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100"/>
        <w:gridCol w:w="115"/>
        <w:gridCol w:w="688"/>
        <w:gridCol w:w="214"/>
        <w:gridCol w:w="115"/>
        <w:gridCol w:w="115"/>
        <w:gridCol w:w="114"/>
        <w:gridCol w:w="444"/>
        <w:gridCol w:w="115"/>
        <w:gridCol w:w="459"/>
        <w:gridCol w:w="114"/>
        <w:gridCol w:w="215"/>
        <w:gridCol w:w="344"/>
        <w:gridCol w:w="344"/>
        <w:gridCol w:w="673"/>
        <w:gridCol w:w="444"/>
        <w:gridCol w:w="459"/>
        <w:gridCol w:w="115"/>
        <w:gridCol w:w="114"/>
        <w:gridCol w:w="444"/>
        <w:gridCol w:w="115"/>
        <w:gridCol w:w="115"/>
        <w:gridCol w:w="114"/>
        <w:gridCol w:w="444"/>
        <w:gridCol w:w="115"/>
        <w:gridCol w:w="115"/>
        <w:gridCol w:w="673"/>
        <w:gridCol w:w="115"/>
        <w:gridCol w:w="229"/>
        <w:gridCol w:w="115"/>
        <w:gridCol w:w="114"/>
        <w:gridCol w:w="559"/>
        <w:gridCol w:w="115"/>
        <w:gridCol w:w="114"/>
        <w:gridCol w:w="330"/>
        <w:gridCol w:w="229"/>
        <w:gridCol w:w="115"/>
        <w:gridCol w:w="558"/>
        <w:gridCol w:w="344"/>
      </w:tblGrid>
      <w:tr w14:paraId="571A3E69">
        <w:trPr>
          <w:trHeight w:val="229" w:hRule="exact"/>
        </w:trPr>
        <w:tc>
          <w:tcPr>
            <w:tcW w:w="1691" w:type="dxa"/>
            <w:gridSpan w:val="7"/>
          </w:tcPr>
          <w:p w14:paraId="62E8C09D"/>
        </w:tc>
        <w:tc>
          <w:tcPr>
            <w:tcW w:w="1132" w:type="dxa"/>
            <w:gridSpan w:val="4"/>
          </w:tcPr>
          <w:p w14:paraId="163231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  <w:t>СОГЛАСОВАНО</w:t>
            </w:r>
          </w:p>
        </w:tc>
        <w:tc>
          <w:tcPr>
            <w:tcW w:w="5072" w:type="dxa"/>
            <w:gridSpan w:val="18"/>
          </w:tcPr>
          <w:p w14:paraId="1EB085B1"/>
        </w:tc>
        <w:tc>
          <w:tcPr>
            <w:tcW w:w="1132" w:type="dxa"/>
            <w:gridSpan w:val="5"/>
          </w:tcPr>
          <w:p w14:paraId="7505A1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  <w:t>УТВЕРЖДАЮ</w:t>
            </w:r>
          </w:p>
        </w:tc>
        <w:tc>
          <w:tcPr>
            <w:tcW w:w="1690" w:type="dxa"/>
            <w:gridSpan w:val="6"/>
          </w:tcPr>
          <w:p w14:paraId="7421FE00"/>
        </w:tc>
      </w:tr>
      <w:tr w14:paraId="4CACB8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24D91817">
            <w:pPr>
              <w:spacing w:line="229" w:lineRule="auto"/>
              <w:ind w:right="-27663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377DEAF2"/>
        </w:tc>
        <w:tc>
          <w:tcPr>
            <w:tcW w:w="1132" w:type="dxa"/>
            <w:gridSpan w:val="4"/>
            <w:tcBorders>
              <w:bottom w:val="single" w:color="000000" w:sz="4" w:space="0"/>
            </w:tcBorders>
          </w:tcPr>
          <w:p w14:paraId="74AB0F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617B5CFA"/>
        </w:tc>
        <w:tc>
          <w:tcPr>
            <w:tcW w:w="1576" w:type="dxa"/>
            <w:gridSpan w:val="4"/>
            <w:tcBorders>
              <w:bottom w:val="single" w:color="000000" w:sz="4" w:space="0"/>
            </w:tcBorders>
          </w:tcPr>
          <w:p w14:paraId="54AACC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91" w:type="dxa"/>
            <w:gridSpan w:val="6"/>
          </w:tcPr>
          <w:p w14:paraId="376A562B"/>
        </w:tc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05787BD4">
            <w:pPr>
              <w:spacing w:line="229" w:lineRule="auto"/>
              <w:ind w:right="-21458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7A331D13"/>
        </w:tc>
        <w:tc>
          <w:tcPr>
            <w:tcW w:w="1132" w:type="dxa"/>
            <w:gridSpan w:val="5"/>
            <w:tcBorders>
              <w:bottom w:val="single" w:color="000000" w:sz="4" w:space="0"/>
            </w:tcBorders>
          </w:tcPr>
          <w:p w14:paraId="15EF506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18ED1614"/>
        </w:tc>
        <w:tc>
          <w:tcPr>
            <w:tcW w:w="1576" w:type="dxa"/>
            <w:gridSpan w:val="5"/>
            <w:tcBorders>
              <w:bottom w:val="single" w:color="000000" w:sz="4" w:space="0"/>
            </w:tcBorders>
          </w:tcPr>
          <w:p w14:paraId="5A74C4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7CF1B4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691" w:type="dxa"/>
            <w:gridSpan w:val="7"/>
            <w:vAlign w:val="center"/>
          </w:tcPr>
          <w:p w14:paraId="192208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4"/>
            <w:tcBorders>
              <w:top w:val="single" w:color="000000" w:sz="4" w:space="0"/>
            </w:tcBorders>
            <w:vAlign w:val="center"/>
          </w:tcPr>
          <w:p w14:paraId="49BAC5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5"/>
            <w:vAlign w:val="center"/>
          </w:tcPr>
          <w:p w14:paraId="1D35AB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  <w:tc>
          <w:tcPr>
            <w:tcW w:w="1691" w:type="dxa"/>
            <w:gridSpan w:val="6"/>
          </w:tcPr>
          <w:p w14:paraId="2EFAE4ED"/>
        </w:tc>
        <w:tc>
          <w:tcPr>
            <w:tcW w:w="1691" w:type="dxa"/>
            <w:gridSpan w:val="7"/>
            <w:vAlign w:val="center"/>
          </w:tcPr>
          <w:p w14:paraId="6A2D14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5"/>
            <w:tcBorders>
              <w:top w:val="single" w:color="000000" w:sz="4" w:space="0"/>
            </w:tcBorders>
            <w:vAlign w:val="center"/>
          </w:tcPr>
          <w:p w14:paraId="5E66A9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6"/>
            <w:vAlign w:val="center"/>
          </w:tcPr>
          <w:p w14:paraId="237FE7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</w:tr>
      <w:tr w14:paraId="639D2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5FA1F768"/>
        </w:tc>
      </w:tr>
      <w:tr w14:paraId="6D0BDC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823" w:type="dxa"/>
            <w:gridSpan w:val="11"/>
          </w:tcPr>
          <w:p w14:paraId="1F286B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3381" w:type="dxa"/>
            <w:gridSpan w:val="11"/>
          </w:tcPr>
          <w:p w14:paraId="6C9FD1C6"/>
        </w:tc>
        <w:tc>
          <w:tcPr>
            <w:tcW w:w="2937" w:type="dxa"/>
            <w:gridSpan w:val="13"/>
          </w:tcPr>
          <w:p w14:paraId="4A3F830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1576" w:type="dxa"/>
            <w:gridSpan w:val="5"/>
          </w:tcPr>
          <w:p w14:paraId="0192852E"/>
        </w:tc>
      </w:tr>
      <w:tr w14:paraId="16C4D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7B235D72"/>
        </w:tc>
      </w:tr>
      <w:tr w14:paraId="2EDA2B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vAlign w:val="center"/>
          </w:tcPr>
          <w:p w14:paraId="19B424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Локальная смета</w:t>
            </w:r>
          </w:p>
        </w:tc>
      </w:tr>
      <w:tr w14:paraId="17B2AA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10717" w:type="dxa"/>
            <w:gridSpan w:val="40"/>
          </w:tcPr>
          <w:p w14:paraId="02D3F034"/>
        </w:tc>
      </w:tr>
      <w:tr w14:paraId="2F05E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</w:trPr>
        <w:tc>
          <w:tcPr>
            <w:tcW w:w="2249" w:type="dxa"/>
            <w:gridSpan w:val="9"/>
            <w:vAlign w:val="bottom"/>
          </w:tcPr>
          <w:p w14:paraId="3C5103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Наименование объекта</w:t>
            </w:r>
          </w:p>
        </w:tc>
        <w:tc>
          <w:tcPr>
            <w:tcW w:w="115" w:type="dxa"/>
          </w:tcPr>
          <w:p w14:paraId="0B0F80D3"/>
        </w:tc>
        <w:tc>
          <w:tcPr>
            <w:tcW w:w="8353" w:type="dxa"/>
            <w:gridSpan w:val="30"/>
            <w:vMerge w:val="restart"/>
            <w:tcBorders>
              <w:bottom w:val="single" w:color="000000" w:sz="4" w:space="0"/>
            </w:tcBorders>
            <w:vAlign w:val="bottom"/>
          </w:tcPr>
          <w:p w14:paraId="46B7B962">
            <w:pPr>
              <w:spacing w:line="275" w:lineRule="auto"/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</w:pP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>Текущий ремонт кровли в государственном учреждении образования «Центр дополнительного образования детей и молодежи</w:t>
            </w:r>
          </w:p>
          <w:p w14:paraId="55C98ED2">
            <w:pPr>
              <w:spacing w:line="275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 xml:space="preserve"> "АРТ" г.Минска», Минская обл., Воложинский р-н, Раковский с/с, д. Полочанка </w:t>
            </w:r>
          </w:p>
        </w:tc>
      </w:tr>
      <w:tr w14:paraId="256F6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" w:hRule="exact"/>
        </w:trPr>
        <w:tc>
          <w:tcPr>
            <w:tcW w:w="2364" w:type="dxa"/>
            <w:gridSpan w:val="10"/>
          </w:tcPr>
          <w:p w14:paraId="11764FC1"/>
        </w:tc>
        <w:tc>
          <w:tcPr>
            <w:tcW w:w="8353" w:type="dxa"/>
            <w:gridSpan w:val="30"/>
            <w:vMerge w:val="continue"/>
            <w:tcBorders>
              <w:bottom w:val="single" w:color="000000" w:sz="4" w:space="0"/>
            </w:tcBorders>
            <w:vAlign w:val="bottom"/>
          </w:tcPr>
          <w:p w14:paraId="02DE4E52"/>
        </w:tc>
      </w:tr>
      <w:tr w14:paraId="63236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exact"/>
        </w:trPr>
        <w:tc>
          <w:tcPr>
            <w:tcW w:w="2249" w:type="dxa"/>
            <w:gridSpan w:val="9"/>
            <w:vAlign w:val="bottom"/>
          </w:tcPr>
          <w:p w14:paraId="3D584C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Заказчик</w:t>
            </w:r>
          </w:p>
        </w:tc>
        <w:tc>
          <w:tcPr>
            <w:tcW w:w="115" w:type="dxa"/>
          </w:tcPr>
          <w:p w14:paraId="7F820BFE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7FB71328">
            <w:pPr>
              <w:spacing w:line="229" w:lineRule="auto"/>
              <w:ind w:right="-18525"/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>Государственное</w:t>
            </w: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 xml:space="preserve"> учреждение «Центр по обеспечению</w:t>
            </w:r>
            <w:bookmarkStart w:id="0" w:name="_GoBack"/>
            <w:bookmarkEnd w:id="0"/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 xml:space="preserve"> деятельности бюджетных организаций администрации Первомайского </w:t>
            </w:r>
          </w:p>
          <w:p w14:paraId="020BB7EA">
            <w:pPr>
              <w:spacing w:line="229" w:lineRule="auto"/>
              <w:ind w:right="-18525" w:rightChars="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>района г.Минска», пер. К. Чорного, 7</w:t>
            </w:r>
          </w:p>
        </w:tc>
      </w:tr>
      <w:tr w14:paraId="57061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5FFF0E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Генподрядчик (Подрядчик)</w:t>
            </w:r>
          </w:p>
        </w:tc>
        <w:tc>
          <w:tcPr>
            <w:tcW w:w="115" w:type="dxa"/>
          </w:tcPr>
          <w:p w14:paraId="56D4BC59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3A4A7F65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429676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1EA450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Субподрядчик</w:t>
            </w:r>
          </w:p>
        </w:tc>
        <w:tc>
          <w:tcPr>
            <w:tcW w:w="115" w:type="dxa"/>
          </w:tcPr>
          <w:p w14:paraId="20B9812E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079D8F7E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068E95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364" w:type="dxa"/>
            <w:gridSpan w:val="10"/>
          </w:tcPr>
          <w:p w14:paraId="21552F30"/>
        </w:tc>
        <w:tc>
          <w:tcPr>
            <w:tcW w:w="8353" w:type="dxa"/>
            <w:gridSpan w:val="30"/>
            <w:tcBorders>
              <w:top w:val="single" w:color="000000" w:sz="4" w:space="0"/>
            </w:tcBorders>
          </w:tcPr>
          <w:p w14:paraId="5BFFFCB5"/>
        </w:tc>
      </w:tr>
      <w:tr w14:paraId="1F79BA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461" w:type="dxa"/>
            <w:gridSpan w:val="5"/>
            <w:vAlign w:val="bottom"/>
          </w:tcPr>
          <w:p w14:paraId="27066E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1691" w:type="dxa"/>
            <w:gridSpan w:val="8"/>
            <w:tcBorders>
              <w:bottom w:val="single" w:color="000000" w:sz="4" w:space="0"/>
            </w:tcBorders>
            <w:vAlign w:val="bottom"/>
          </w:tcPr>
          <w:p w14:paraId="3CCDF0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ИЮЛЯ 2026 г.                </w:t>
            </w:r>
          </w:p>
        </w:tc>
        <w:tc>
          <w:tcPr>
            <w:tcW w:w="688" w:type="dxa"/>
            <w:gridSpan w:val="2"/>
            <w:vAlign w:val="bottom"/>
          </w:tcPr>
          <w:p w14:paraId="4382B2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117" w:type="dxa"/>
            <w:gridSpan w:val="2"/>
            <w:tcBorders>
              <w:bottom w:val="single" w:color="000000" w:sz="4" w:space="0"/>
            </w:tcBorders>
            <w:vAlign w:val="bottom"/>
          </w:tcPr>
          <w:p w14:paraId="08010A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без НДС                       </w:t>
            </w:r>
          </w:p>
        </w:tc>
        <w:tc>
          <w:tcPr>
            <w:tcW w:w="1362" w:type="dxa"/>
            <w:gridSpan w:val="6"/>
            <w:vAlign w:val="bottom"/>
          </w:tcPr>
          <w:p w14:paraId="2B0267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Регион строительства</w:t>
            </w:r>
          </w:p>
        </w:tc>
        <w:tc>
          <w:tcPr>
            <w:tcW w:w="2034" w:type="dxa"/>
            <w:gridSpan w:val="9"/>
            <w:tcBorders>
              <w:bottom w:val="single" w:color="000000" w:sz="4" w:space="0"/>
            </w:tcBorders>
            <w:vAlign w:val="bottom"/>
          </w:tcPr>
          <w:p w14:paraId="165BF4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Минская область                                                                                     </w:t>
            </w:r>
          </w:p>
        </w:tc>
        <w:tc>
          <w:tcPr>
            <w:tcW w:w="1462" w:type="dxa"/>
            <w:gridSpan w:val="6"/>
            <w:vAlign w:val="bottom"/>
          </w:tcPr>
          <w:p w14:paraId="60C691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558" w:type="dxa"/>
            <w:tcBorders>
              <w:bottom w:val="single" w:color="000000" w:sz="4" w:space="0"/>
            </w:tcBorders>
            <w:vAlign w:val="bottom"/>
          </w:tcPr>
          <w:p w14:paraId="3CCE705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16.96     </w:t>
            </w:r>
          </w:p>
        </w:tc>
        <w:tc>
          <w:tcPr>
            <w:tcW w:w="344" w:type="dxa"/>
            <w:vAlign w:val="bottom"/>
          </w:tcPr>
          <w:p w14:paraId="56B9583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руб.</w:t>
            </w:r>
          </w:p>
        </w:tc>
      </w:tr>
      <w:tr w14:paraId="3707DC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461" w:type="dxa"/>
            <w:gridSpan w:val="5"/>
          </w:tcPr>
          <w:p w14:paraId="1BF3B044"/>
        </w:tc>
        <w:tc>
          <w:tcPr>
            <w:tcW w:w="1691" w:type="dxa"/>
            <w:gridSpan w:val="8"/>
            <w:tcBorders>
              <w:top w:val="single" w:color="000000" w:sz="4" w:space="0"/>
            </w:tcBorders>
            <w:vAlign w:val="center"/>
          </w:tcPr>
          <w:p w14:paraId="6EBDE1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688" w:type="dxa"/>
            <w:gridSpan w:val="2"/>
          </w:tcPr>
          <w:p w14:paraId="0578C3C1"/>
        </w:tc>
        <w:tc>
          <w:tcPr>
            <w:tcW w:w="1117" w:type="dxa"/>
            <w:gridSpan w:val="2"/>
            <w:tcBorders>
              <w:top w:val="single" w:color="000000" w:sz="4" w:space="0"/>
            </w:tcBorders>
            <w:vAlign w:val="center"/>
          </w:tcPr>
          <w:p w14:paraId="04FA7D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362" w:type="dxa"/>
            <w:gridSpan w:val="6"/>
          </w:tcPr>
          <w:p w14:paraId="18BE03DB"/>
        </w:tc>
        <w:tc>
          <w:tcPr>
            <w:tcW w:w="2034" w:type="dxa"/>
            <w:gridSpan w:val="9"/>
            <w:tcBorders>
              <w:top w:val="single" w:color="000000" w:sz="4" w:space="0"/>
            </w:tcBorders>
            <w:vAlign w:val="center"/>
          </w:tcPr>
          <w:p w14:paraId="4CA6AD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(название региона строительства)</w:t>
            </w:r>
          </w:p>
        </w:tc>
        <w:tc>
          <w:tcPr>
            <w:tcW w:w="1462" w:type="dxa"/>
            <w:gridSpan w:val="6"/>
          </w:tcPr>
          <w:p w14:paraId="3163386C"/>
        </w:tc>
        <w:tc>
          <w:tcPr>
            <w:tcW w:w="558" w:type="dxa"/>
            <w:tcBorders>
              <w:top w:val="single" w:color="000000" w:sz="4" w:space="0"/>
            </w:tcBorders>
          </w:tcPr>
          <w:p w14:paraId="46785323"/>
        </w:tc>
        <w:tc>
          <w:tcPr>
            <w:tcW w:w="344" w:type="dxa"/>
          </w:tcPr>
          <w:p w14:paraId="111A3FA2"/>
        </w:tc>
      </w:tr>
      <w:tr w14:paraId="3AADB9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4394B342"/>
        </w:tc>
      </w:tr>
      <w:tr w14:paraId="6EAF7B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52A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Номер по смете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F56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15D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3E2F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  <w:u w:val="single"/>
              </w:rPr>
              <w:t>Ед.изм.</w:t>
            </w:r>
          </w:p>
          <w:p w14:paraId="37E7898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Кол-во 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3F1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Стоимость ед.изм / Всего, руб.</w:t>
            </w:r>
          </w:p>
        </w:tc>
      </w:tr>
      <w:tr w14:paraId="4C7B9B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26C70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6FDB3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F7CE9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80263"/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060A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Зарплата рабочих</w:t>
            </w:r>
          </w:p>
        </w:tc>
        <w:tc>
          <w:tcPr>
            <w:tcW w:w="15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925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Эксплуатация машин</w:t>
            </w:r>
          </w:p>
        </w:tc>
        <w:tc>
          <w:tcPr>
            <w:tcW w:w="101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83E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Материалы, оборудование</w:t>
            </w:r>
          </w:p>
          <w:p w14:paraId="321403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5EE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Транcпорт</w:t>
            </w:r>
          </w:p>
          <w:p w14:paraId="44094E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72A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Общая стоимость</w:t>
            </w:r>
          </w:p>
          <w:p w14:paraId="11F704B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</w:tr>
      <w:tr w14:paraId="712CA7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EDC43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4CF93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3C476A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CA804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67A9E"/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ADF1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D00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 т.ч. зарплата</w:t>
            </w:r>
          </w:p>
          <w:p w14:paraId="6B126A3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29D1C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20F77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82F56"/>
        </w:tc>
      </w:tr>
      <w:tr w14:paraId="57186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BCD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D69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805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5CD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877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6C5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0C9D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C67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987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2D4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1B41A6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tcBorders>
              <w:top w:val="single" w:color="000000" w:sz="4" w:space="0"/>
            </w:tcBorders>
          </w:tcPr>
          <w:p w14:paraId="5D9DB8E0"/>
        </w:tc>
        <w:tc>
          <w:tcPr>
            <w:tcW w:w="10158" w:type="dxa"/>
            <w:gridSpan w:val="37"/>
            <w:tcBorders>
              <w:top w:val="single" w:color="000000" w:sz="4" w:space="0"/>
            </w:tcBorders>
          </w:tcPr>
          <w:p w14:paraId="06CA559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Смета: 1. 1. Локальная смета </w:t>
            </w:r>
          </w:p>
        </w:tc>
      </w:tr>
      <w:tr w14:paraId="0ECE6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exact"/>
        </w:trPr>
        <w:tc>
          <w:tcPr>
            <w:tcW w:w="559" w:type="dxa"/>
            <w:gridSpan w:val="3"/>
          </w:tcPr>
          <w:p w14:paraId="40AF4545"/>
        </w:tc>
        <w:tc>
          <w:tcPr>
            <w:tcW w:w="10158" w:type="dxa"/>
            <w:gridSpan w:val="37"/>
          </w:tcPr>
          <w:p w14:paraId="1F01455B">
            <w:pPr>
              <w:spacing w:line="344" w:lineRule="auto"/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  <w:t xml:space="preserve">Ж000 Раздел сметы (ПТМ)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6D59C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20389B0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1.</w:t>
            </w:r>
          </w:p>
        </w:tc>
        <w:tc>
          <w:tcPr>
            <w:tcW w:w="902" w:type="dxa"/>
            <w:gridSpan w:val="2"/>
          </w:tcPr>
          <w:p w14:paraId="369F2E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3C628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3FC5E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сооружение </w:t>
            </w:r>
          </w:p>
          <w:p w14:paraId="73C17F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1323F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FCA422E"/>
        </w:tc>
      </w:tr>
      <w:tr w14:paraId="5487F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273D5D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2.</w:t>
            </w:r>
          </w:p>
        </w:tc>
        <w:tc>
          <w:tcPr>
            <w:tcW w:w="902" w:type="dxa"/>
            <w:gridSpan w:val="2"/>
            <w:vMerge w:val="restart"/>
          </w:tcPr>
          <w:p w14:paraId="7827CE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Е58-40-5</w:t>
            </w:r>
          </w:p>
          <w:p w14:paraId="2A3B63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37523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Просушка оснований под кровлю газовыми горелками </w:t>
            </w:r>
          </w:p>
          <w:p w14:paraId="7FD3A2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516C5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05B35D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155,01</w:t>
            </w:r>
          </w:p>
        </w:tc>
        <w:tc>
          <w:tcPr>
            <w:tcW w:w="788" w:type="dxa"/>
            <w:gridSpan w:val="4"/>
            <w:vMerge w:val="restart"/>
          </w:tcPr>
          <w:p w14:paraId="4D1F79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2,57</w:t>
            </w:r>
          </w:p>
        </w:tc>
        <w:tc>
          <w:tcPr>
            <w:tcW w:w="788" w:type="dxa"/>
            <w:gridSpan w:val="2"/>
            <w:vMerge w:val="restart"/>
          </w:tcPr>
          <w:p w14:paraId="4B8797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0,51</w:t>
            </w:r>
          </w:p>
        </w:tc>
        <w:tc>
          <w:tcPr>
            <w:tcW w:w="1017" w:type="dxa"/>
            <w:gridSpan w:val="4"/>
            <w:vMerge w:val="restart"/>
          </w:tcPr>
          <w:p w14:paraId="2BBBA7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99,22</w:t>
            </w:r>
          </w:p>
        </w:tc>
        <w:tc>
          <w:tcPr>
            <w:tcW w:w="903" w:type="dxa"/>
            <w:gridSpan w:val="5"/>
            <w:vMerge w:val="restart"/>
          </w:tcPr>
          <w:p w14:paraId="590AD7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13,90</w:t>
            </w:r>
          </w:p>
        </w:tc>
        <w:tc>
          <w:tcPr>
            <w:tcW w:w="902" w:type="dxa"/>
            <w:gridSpan w:val="2"/>
            <w:vMerge w:val="restart"/>
          </w:tcPr>
          <w:p w14:paraId="1002BF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270,70</w:t>
            </w:r>
          </w:p>
        </w:tc>
      </w:tr>
      <w:tr w14:paraId="26F7A3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exact"/>
        </w:trPr>
        <w:tc>
          <w:tcPr>
            <w:tcW w:w="559" w:type="dxa"/>
            <w:gridSpan w:val="3"/>
            <w:vMerge w:val="continue"/>
          </w:tcPr>
          <w:p w14:paraId="7ED88245"/>
        </w:tc>
        <w:tc>
          <w:tcPr>
            <w:tcW w:w="902" w:type="dxa"/>
            <w:gridSpan w:val="2"/>
            <w:vMerge w:val="continue"/>
          </w:tcPr>
          <w:p w14:paraId="530A9218"/>
        </w:tc>
        <w:tc>
          <w:tcPr>
            <w:tcW w:w="3052" w:type="dxa"/>
            <w:gridSpan w:val="11"/>
            <w:vMerge w:val="continue"/>
          </w:tcPr>
          <w:p w14:paraId="57937477"/>
        </w:tc>
        <w:tc>
          <w:tcPr>
            <w:tcW w:w="903" w:type="dxa"/>
            <w:gridSpan w:val="2"/>
            <w:vMerge w:val="continue"/>
          </w:tcPr>
          <w:p w14:paraId="4EE7D996"/>
        </w:tc>
        <w:tc>
          <w:tcPr>
            <w:tcW w:w="903" w:type="dxa"/>
            <w:gridSpan w:val="5"/>
            <w:vMerge w:val="continue"/>
          </w:tcPr>
          <w:p w14:paraId="2F933FF6"/>
        </w:tc>
        <w:tc>
          <w:tcPr>
            <w:tcW w:w="788" w:type="dxa"/>
            <w:gridSpan w:val="4"/>
            <w:vMerge w:val="continue"/>
          </w:tcPr>
          <w:p w14:paraId="3F098C7F"/>
        </w:tc>
        <w:tc>
          <w:tcPr>
            <w:tcW w:w="788" w:type="dxa"/>
            <w:gridSpan w:val="2"/>
            <w:vMerge w:val="continue"/>
          </w:tcPr>
          <w:p w14:paraId="6C5FAC97"/>
        </w:tc>
        <w:tc>
          <w:tcPr>
            <w:tcW w:w="1017" w:type="dxa"/>
            <w:gridSpan w:val="4"/>
            <w:vMerge w:val="continue"/>
          </w:tcPr>
          <w:p w14:paraId="2D6D0F7F"/>
        </w:tc>
        <w:tc>
          <w:tcPr>
            <w:tcW w:w="903" w:type="dxa"/>
            <w:gridSpan w:val="5"/>
            <w:vMerge w:val="continue"/>
          </w:tcPr>
          <w:p w14:paraId="4BF851AE"/>
        </w:tc>
        <w:tc>
          <w:tcPr>
            <w:tcW w:w="902" w:type="dxa"/>
            <w:gridSpan w:val="2"/>
            <w:vMerge w:val="continue"/>
          </w:tcPr>
          <w:p w14:paraId="10625230"/>
        </w:tc>
      </w:tr>
      <w:tr w14:paraId="611B5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055A6B91"/>
        </w:tc>
        <w:tc>
          <w:tcPr>
            <w:tcW w:w="902" w:type="dxa"/>
            <w:gridSpan w:val="2"/>
            <w:vMerge w:val="continue"/>
          </w:tcPr>
          <w:p w14:paraId="78DD408F"/>
        </w:tc>
        <w:tc>
          <w:tcPr>
            <w:tcW w:w="3052" w:type="dxa"/>
            <w:gridSpan w:val="11"/>
            <w:vMerge w:val="continue"/>
          </w:tcPr>
          <w:p w14:paraId="5B02B891"/>
        </w:tc>
        <w:tc>
          <w:tcPr>
            <w:tcW w:w="903" w:type="dxa"/>
            <w:gridSpan w:val="2"/>
          </w:tcPr>
          <w:p w14:paraId="126F6E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3.5                 </w:t>
            </w:r>
          </w:p>
        </w:tc>
        <w:tc>
          <w:tcPr>
            <w:tcW w:w="903" w:type="dxa"/>
            <w:gridSpan w:val="5"/>
          </w:tcPr>
          <w:p w14:paraId="57DC53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542,54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6A7A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1E3BE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05D5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FE995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12E4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2CA52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347,28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D357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4CCAA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49,11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BB24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64E1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947,92</w:t>
            </w:r>
          </w:p>
        </w:tc>
      </w:tr>
      <w:tr w14:paraId="029C2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00E72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3.</w:t>
            </w:r>
          </w:p>
        </w:tc>
        <w:tc>
          <w:tcPr>
            <w:tcW w:w="902" w:type="dxa"/>
            <w:gridSpan w:val="2"/>
            <w:vMerge w:val="restart"/>
          </w:tcPr>
          <w:p w14:paraId="753B09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Е58-17-3</w:t>
            </w:r>
          </w:p>
          <w:p w14:paraId="74E1F8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BFB42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цементной стяжки кровли площадью заделки до 1 м2 </w:t>
            </w:r>
          </w:p>
          <w:p w14:paraId="1130F6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E769D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7722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2 141,20</w:t>
            </w:r>
          </w:p>
        </w:tc>
        <w:tc>
          <w:tcPr>
            <w:tcW w:w="788" w:type="dxa"/>
            <w:gridSpan w:val="4"/>
          </w:tcPr>
          <w:p w14:paraId="0097F6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94,81</w:t>
            </w:r>
          </w:p>
        </w:tc>
        <w:tc>
          <w:tcPr>
            <w:tcW w:w="788" w:type="dxa"/>
            <w:gridSpan w:val="2"/>
          </w:tcPr>
          <w:p w14:paraId="60D352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54,02</w:t>
            </w:r>
          </w:p>
        </w:tc>
        <w:tc>
          <w:tcPr>
            <w:tcW w:w="1017" w:type="dxa"/>
            <w:gridSpan w:val="4"/>
          </w:tcPr>
          <w:p w14:paraId="2604AD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6,17</w:t>
            </w:r>
          </w:p>
        </w:tc>
        <w:tc>
          <w:tcPr>
            <w:tcW w:w="903" w:type="dxa"/>
            <w:gridSpan w:val="5"/>
          </w:tcPr>
          <w:p w14:paraId="1C7AC6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0,87</w:t>
            </w:r>
          </w:p>
        </w:tc>
        <w:tc>
          <w:tcPr>
            <w:tcW w:w="902" w:type="dxa"/>
            <w:gridSpan w:val="2"/>
          </w:tcPr>
          <w:p w14:paraId="2D2BC1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2 243,05</w:t>
            </w:r>
          </w:p>
        </w:tc>
      </w:tr>
      <w:tr w14:paraId="67F244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3C318603"/>
        </w:tc>
        <w:tc>
          <w:tcPr>
            <w:tcW w:w="902" w:type="dxa"/>
            <w:gridSpan w:val="2"/>
            <w:vMerge w:val="continue"/>
          </w:tcPr>
          <w:p w14:paraId="52EEF60F"/>
        </w:tc>
        <w:tc>
          <w:tcPr>
            <w:tcW w:w="3052" w:type="dxa"/>
            <w:gridSpan w:val="11"/>
            <w:vMerge w:val="continue"/>
          </w:tcPr>
          <w:p w14:paraId="34628D8B"/>
        </w:tc>
        <w:tc>
          <w:tcPr>
            <w:tcW w:w="903" w:type="dxa"/>
            <w:gridSpan w:val="2"/>
          </w:tcPr>
          <w:p w14:paraId="43DCDD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0.85                </w:t>
            </w:r>
          </w:p>
        </w:tc>
        <w:tc>
          <w:tcPr>
            <w:tcW w:w="903" w:type="dxa"/>
            <w:gridSpan w:val="5"/>
          </w:tcPr>
          <w:p w14:paraId="0B1CB1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1820,02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D26C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19054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80,60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0E5B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6E1BC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036A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71ED3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B4BD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4C3B9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9D86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D3511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1 906,60</w:t>
            </w:r>
          </w:p>
        </w:tc>
      </w:tr>
      <w:tr w14:paraId="78BB72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5436E1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4.</w:t>
            </w:r>
          </w:p>
        </w:tc>
        <w:tc>
          <w:tcPr>
            <w:tcW w:w="902" w:type="dxa"/>
            <w:gridSpan w:val="2"/>
            <w:vMerge w:val="restart"/>
          </w:tcPr>
          <w:p w14:paraId="5862EF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Е58-28-3</w:t>
            </w:r>
          </w:p>
          <w:p w14:paraId="66872E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B1FA1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Огрунтовка основания праймером АУТОКРИН </w:t>
            </w:r>
          </w:p>
          <w:p w14:paraId="378175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C845B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CB829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116,38</w:t>
            </w:r>
          </w:p>
        </w:tc>
        <w:tc>
          <w:tcPr>
            <w:tcW w:w="788" w:type="dxa"/>
            <w:gridSpan w:val="4"/>
          </w:tcPr>
          <w:p w14:paraId="40117D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1,29</w:t>
            </w:r>
          </w:p>
        </w:tc>
        <w:tc>
          <w:tcPr>
            <w:tcW w:w="788" w:type="dxa"/>
            <w:gridSpan w:val="2"/>
          </w:tcPr>
          <w:p w14:paraId="7A11B1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0,87</w:t>
            </w:r>
          </w:p>
        </w:tc>
        <w:tc>
          <w:tcPr>
            <w:tcW w:w="1920" w:type="dxa"/>
            <w:gridSpan w:val="9"/>
          </w:tcPr>
          <w:p w14:paraId="13CE7111"/>
        </w:tc>
        <w:tc>
          <w:tcPr>
            <w:tcW w:w="902" w:type="dxa"/>
            <w:gridSpan w:val="2"/>
          </w:tcPr>
          <w:p w14:paraId="71D44D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117,67</w:t>
            </w:r>
          </w:p>
        </w:tc>
      </w:tr>
      <w:tr w14:paraId="027CD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4A1BA565"/>
        </w:tc>
        <w:tc>
          <w:tcPr>
            <w:tcW w:w="902" w:type="dxa"/>
            <w:gridSpan w:val="2"/>
            <w:vMerge w:val="continue"/>
          </w:tcPr>
          <w:p w14:paraId="21A4F5ED"/>
        </w:tc>
        <w:tc>
          <w:tcPr>
            <w:tcW w:w="3052" w:type="dxa"/>
            <w:gridSpan w:val="11"/>
            <w:vMerge w:val="continue"/>
          </w:tcPr>
          <w:p w14:paraId="507B3D98"/>
        </w:tc>
        <w:tc>
          <w:tcPr>
            <w:tcW w:w="903" w:type="dxa"/>
            <w:gridSpan w:val="2"/>
          </w:tcPr>
          <w:p w14:paraId="22F6C8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  <w:gridSpan w:val="5"/>
          </w:tcPr>
          <w:p w14:paraId="707335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116,38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EA2C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8A901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ABAB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2E6B2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67C0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2515CB2"/>
        </w:tc>
        <w:tc>
          <w:tcPr>
            <w:tcW w:w="903" w:type="dxa"/>
            <w:gridSpan w:val="5"/>
          </w:tcPr>
          <w:p w14:paraId="665E0349"/>
        </w:tc>
        <w:tc>
          <w:tcPr>
            <w:tcW w:w="902" w:type="dxa"/>
            <w:gridSpan w:val="2"/>
          </w:tcPr>
          <w:p w14:paraId="3FB0F3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117,67</w:t>
            </w:r>
          </w:p>
        </w:tc>
      </w:tr>
      <w:tr w14:paraId="2489B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A90ED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5.</w:t>
            </w:r>
          </w:p>
        </w:tc>
        <w:tc>
          <w:tcPr>
            <w:tcW w:w="902" w:type="dxa"/>
            <w:gridSpan w:val="2"/>
            <w:vMerge w:val="restart"/>
          </w:tcPr>
          <w:p w14:paraId="74F5A3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1/10-130-5/248</w:t>
            </w:r>
          </w:p>
          <w:p w14:paraId="0E94D4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EA7C5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Мастика полимерная (П), гидроизоляционная, холодная, однокомпонентная (1), для внутренних работ (В) </w:t>
            </w:r>
          </w:p>
          <w:p w14:paraId="055C2A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BE5D8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BB61DA4"/>
        </w:tc>
        <w:tc>
          <w:tcPr>
            <w:tcW w:w="1017" w:type="dxa"/>
            <w:gridSpan w:val="4"/>
          </w:tcPr>
          <w:p w14:paraId="149C10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7 929,89</w:t>
            </w:r>
          </w:p>
        </w:tc>
        <w:tc>
          <w:tcPr>
            <w:tcW w:w="903" w:type="dxa"/>
            <w:gridSpan w:val="5"/>
          </w:tcPr>
          <w:p w14:paraId="42374B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1 121,29</w:t>
            </w:r>
          </w:p>
        </w:tc>
        <w:tc>
          <w:tcPr>
            <w:tcW w:w="902" w:type="dxa"/>
            <w:gridSpan w:val="2"/>
          </w:tcPr>
          <w:p w14:paraId="5E52AB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9 051,18</w:t>
            </w:r>
          </w:p>
        </w:tc>
      </w:tr>
      <w:tr w14:paraId="66F31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51E04C67"/>
        </w:tc>
        <w:tc>
          <w:tcPr>
            <w:tcW w:w="902" w:type="dxa"/>
            <w:gridSpan w:val="2"/>
            <w:vMerge w:val="continue"/>
          </w:tcPr>
          <w:p w14:paraId="24DFFAB0"/>
        </w:tc>
        <w:tc>
          <w:tcPr>
            <w:tcW w:w="3052" w:type="dxa"/>
            <w:gridSpan w:val="11"/>
            <w:vMerge w:val="continue"/>
          </w:tcPr>
          <w:p w14:paraId="3FA101A9"/>
        </w:tc>
        <w:tc>
          <w:tcPr>
            <w:tcW w:w="903" w:type="dxa"/>
            <w:gridSpan w:val="2"/>
          </w:tcPr>
          <w:p w14:paraId="1EC994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  <w:gridSpan w:val="5"/>
          </w:tcPr>
          <w:p w14:paraId="364FDFE2"/>
        </w:tc>
        <w:tc>
          <w:tcPr>
            <w:tcW w:w="788" w:type="dxa"/>
            <w:gridSpan w:val="4"/>
          </w:tcPr>
          <w:p w14:paraId="314CA31D"/>
        </w:tc>
        <w:tc>
          <w:tcPr>
            <w:tcW w:w="788" w:type="dxa"/>
            <w:gridSpan w:val="2"/>
          </w:tcPr>
          <w:p w14:paraId="641A6A59"/>
        </w:tc>
        <w:tc>
          <w:tcPr>
            <w:tcW w:w="1017" w:type="dxa"/>
            <w:gridSpan w:val="4"/>
          </w:tcPr>
          <w:p w14:paraId="646EB7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634,39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9089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2045D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89,70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74E5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BA368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724,09</w:t>
            </w:r>
          </w:p>
        </w:tc>
      </w:tr>
      <w:tr w14:paraId="4BFEE7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66B3A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6.</w:t>
            </w:r>
          </w:p>
        </w:tc>
        <w:tc>
          <w:tcPr>
            <w:tcW w:w="902" w:type="dxa"/>
            <w:gridSpan w:val="2"/>
            <w:vMerge w:val="restart"/>
          </w:tcPr>
          <w:p w14:paraId="2AA7B5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Е58-40-1</w:t>
            </w:r>
          </w:p>
          <w:p w14:paraId="7EDE2A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C1A284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старого рулонного покрытия кровли с наклеиванием нового покрытия, с применением газовой горелки: первый слой </w:t>
            </w:r>
          </w:p>
          <w:p w14:paraId="02888F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BF5FB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6C0A9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731,82</w:t>
            </w:r>
          </w:p>
        </w:tc>
        <w:tc>
          <w:tcPr>
            <w:tcW w:w="788" w:type="dxa"/>
            <w:gridSpan w:val="4"/>
          </w:tcPr>
          <w:p w14:paraId="184273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43,24</w:t>
            </w:r>
          </w:p>
        </w:tc>
        <w:tc>
          <w:tcPr>
            <w:tcW w:w="788" w:type="dxa"/>
            <w:gridSpan w:val="2"/>
          </w:tcPr>
          <w:p w14:paraId="486385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28,66</w:t>
            </w:r>
          </w:p>
        </w:tc>
        <w:tc>
          <w:tcPr>
            <w:tcW w:w="1017" w:type="dxa"/>
            <w:gridSpan w:val="4"/>
          </w:tcPr>
          <w:p w14:paraId="2CFA04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884,43</w:t>
            </w:r>
          </w:p>
        </w:tc>
        <w:tc>
          <w:tcPr>
            <w:tcW w:w="903" w:type="dxa"/>
            <w:gridSpan w:val="5"/>
          </w:tcPr>
          <w:p w14:paraId="0E827F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125,22</w:t>
            </w:r>
          </w:p>
        </w:tc>
        <w:tc>
          <w:tcPr>
            <w:tcW w:w="902" w:type="dxa"/>
            <w:gridSpan w:val="2"/>
          </w:tcPr>
          <w:p w14:paraId="3F62CA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1 784,71</w:t>
            </w:r>
          </w:p>
        </w:tc>
      </w:tr>
      <w:tr w14:paraId="38D41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0D075EF4"/>
        </w:tc>
        <w:tc>
          <w:tcPr>
            <w:tcW w:w="902" w:type="dxa"/>
            <w:gridSpan w:val="2"/>
            <w:vMerge w:val="continue"/>
          </w:tcPr>
          <w:p w14:paraId="6ED27AF9"/>
        </w:tc>
        <w:tc>
          <w:tcPr>
            <w:tcW w:w="3052" w:type="dxa"/>
            <w:gridSpan w:val="11"/>
            <w:vMerge w:val="continue"/>
          </w:tcPr>
          <w:p w14:paraId="1BC49579"/>
        </w:tc>
        <w:tc>
          <w:tcPr>
            <w:tcW w:w="903" w:type="dxa"/>
            <w:gridSpan w:val="2"/>
          </w:tcPr>
          <w:p w14:paraId="5FA715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  <w:gridSpan w:val="5"/>
          </w:tcPr>
          <w:p w14:paraId="28001B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731,82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32B7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FA758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43,24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0B7F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E1F62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28,66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1189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CE659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884,43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FC4B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8DD72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125,06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7C12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CD0FF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1 784,55</w:t>
            </w:r>
          </w:p>
        </w:tc>
      </w:tr>
      <w:tr w14:paraId="7631B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B03717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7.</w:t>
            </w:r>
          </w:p>
        </w:tc>
        <w:tc>
          <w:tcPr>
            <w:tcW w:w="902" w:type="dxa"/>
            <w:gridSpan w:val="2"/>
            <w:vMerge w:val="restart"/>
          </w:tcPr>
          <w:p w14:paraId="0E23F2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Е58-40-2</w:t>
            </w:r>
          </w:p>
          <w:p w14:paraId="141E4BF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9553D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старого рулонного покрытия кровли с наклеиванием нового покрытия, с применением газовой горелки: добавлять на каждый следующий слой </w:t>
            </w:r>
          </w:p>
          <w:p w14:paraId="061286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FC6E0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B9282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243,38</w:t>
            </w:r>
          </w:p>
        </w:tc>
        <w:tc>
          <w:tcPr>
            <w:tcW w:w="788" w:type="dxa"/>
            <w:gridSpan w:val="4"/>
          </w:tcPr>
          <w:p w14:paraId="1E9BA6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8,36</w:t>
            </w:r>
          </w:p>
        </w:tc>
        <w:tc>
          <w:tcPr>
            <w:tcW w:w="788" w:type="dxa"/>
            <w:gridSpan w:val="2"/>
          </w:tcPr>
          <w:p w14:paraId="5455CA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5,26</w:t>
            </w:r>
          </w:p>
        </w:tc>
        <w:tc>
          <w:tcPr>
            <w:tcW w:w="1017" w:type="dxa"/>
            <w:gridSpan w:val="4"/>
          </w:tcPr>
          <w:p w14:paraId="7A4C75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937,62</w:t>
            </w:r>
          </w:p>
        </w:tc>
        <w:tc>
          <w:tcPr>
            <w:tcW w:w="903" w:type="dxa"/>
            <w:gridSpan w:val="5"/>
          </w:tcPr>
          <w:p w14:paraId="62400F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132,31</w:t>
            </w:r>
          </w:p>
        </w:tc>
        <w:tc>
          <w:tcPr>
            <w:tcW w:w="902" w:type="dxa"/>
            <w:gridSpan w:val="2"/>
          </w:tcPr>
          <w:p w14:paraId="4E8F9A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1 321,67</w:t>
            </w:r>
          </w:p>
        </w:tc>
      </w:tr>
      <w:tr w14:paraId="5D372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6B7A8E44"/>
        </w:tc>
        <w:tc>
          <w:tcPr>
            <w:tcW w:w="902" w:type="dxa"/>
            <w:gridSpan w:val="2"/>
            <w:vMerge w:val="continue"/>
          </w:tcPr>
          <w:p w14:paraId="57B0C51B"/>
        </w:tc>
        <w:tc>
          <w:tcPr>
            <w:tcW w:w="3052" w:type="dxa"/>
            <w:gridSpan w:val="11"/>
            <w:vMerge w:val="continue"/>
          </w:tcPr>
          <w:p w14:paraId="33868722"/>
        </w:tc>
        <w:tc>
          <w:tcPr>
            <w:tcW w:w="903" w:type="dxa"/>
            <w:gridSpan w:val="2"/>
          </w:tcPr>
          <w:p w14:paraId="4AFAF3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  <w:gridSpan w:val="5"/>
          </w:tcPr>
          <w:p w14:paraId="185D43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243,38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E629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4D10B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AF34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6EA0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0DBE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342EE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937,62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BE8C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E1CE4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132,58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6937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07114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1 321,94</w:t>
            </w:r>
          </w:p>
        </w:tc>
      </w:tr>
      <w:tr w14:paraId="6528D8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7A89D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8.</w:t>
            </w:r>
          </w:p>
        </w:tc>
        <w:tc>
          <w:tcPr>
            <w:tcW w:w="902" w:type="dxa"/>
            <w:gridSpan w:val="2"/>
            <w:vMerge w:val="restart"/>
          </w:tcPr>
          <w:p w14:paraId="0ABB1D9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Е58-40-3</w:t>
            </w:r>
          </w:p>
          <w:p w14:paraId="476BDC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003DE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покрытия из рулонных материалов при ремонте примыканий, с применением газовой горелки: первый слой </w:t>
            </w:r>
          </w:p>
          <w:p w14:paraId="7F7D94C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FC149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534FC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707,23</w:t>
            </w:r>
          </w:p>
        </w:tc>
        <w:tc>
          <w:tcPr>
            <w:tcW w:w="788" w:type="dxa"/>
            <w:gridSpan w:val="4"/>
          </w:tcPr>
          <w:p w14:paraId="5CC83F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21,86</w:t>
            </w:r>
          </w:p>
        </w:tc>
        <w:tc>
          <w:tcPr>
            <w:tcW w:w="788" w:type="dxa"/>
            <w:gridSpan w:val="2"/>
          </w:tcPr>
          <w:p w14:paraId="093518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11,02</w:t>
            </w:r>
          </w:p>
        </w:tc>
        <w:tc>
          <w:tcPr>
            <w:tcW w:w="1017" w:type="dxa"/>
            <w:gridSpan w:val="4"/>
          </w:tcPr>
          <w:p w14:paraId="54E794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75,67</w:t>
            </w:r>
          </w:p>
        </w:tc>
        <w:tc>
          <w:tcPr>
            <w:tcW w:w="903" w:type="dxa"/>
            <w:gridSpan w:val="5"/>
          </w:tcPr>
          <w:p w14:paraId="533B58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10,60</w:t>
            </w:r>
          </w:p>
        </w:tc>
        <w:tc>
          <w:tcPr>
            <w:tcW w:w="902" w:type="dxa"/>
            <w:gridSpan w:val="2"/>
          </w:tcPr>
          <w:p w14:paraId="26B412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815,36</w:t>
            </w:r>
          </w:p>
        </w:tc>
      </w:tr>
      <w:tr w14:paraId="492BE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559" w:type="dxa"/>
            <w:gridSpan w:val="3"/>
            <w:vMerge w:val="continue"/>
          </w:tcPr>
          <w:p w14:paraId="6B17D55D"/>
        </w:tc>
        <w:tc>
          <w:tcPr>
            <w:tcW w:w="902" w:type="dxa"/>
            <w:gridSpan w:val="2"/>
            <w:vMerge w:val="continue"/>
          </w:tcPr>
          <w:p w14:paraId="0C6150FE"/>
        </w:tc>
        <w:tc>
          <w:tcPr>
            <w:tcW w:w="3052" w:type="dxa"/>
            <w:gridSpan w:val="11"/>
            <w:vMerge w:val="continue"/>
          </w:tcPr>
          <w:p w14:paraId="0C6CCBA9"/>
        </w:tc>
        <w:tc>
          <w:tcPr>
            <w:tcW w:w="903" w:type="dxa"/>
            <w:gridSpan w:val="2"/>
          </w:tcPr>
          <w:p w14:paraId="44CDCC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5"/>
          </w:tcPr>
          <w:p w14:paraId="2626E2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1555,91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C988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A8492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F8C3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47EA5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98D8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7B7DD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166,48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C7DF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5E828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5837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14AAF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1 794,02</w:t>
            </w:r>
          </w:p>
        </w:tc>
      </w:tr>
      <w:tr w14:paraId="1F2C45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340D1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9.</w:t>
            </w:r>
          </w:p>
        </w:tc>
        <w:tc>
          <w:tcPr>
            <w:tcW w:w="902" w:type="dxa"/>
            <w:gridSpan w:val="2"/>
            <w:vMerge w:val="restart"/>
          </w:tcPr>
          <w:p w14:paraId="58A9AB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1/10-115-5/445</w:t>
            </w:r>
          </w:p>
          <w:p w14:paraId="00316A0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2BCBC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Материал рулонный битумно-полимерный кровельный наплавляемый Биполикрин, К-ПХ-БЭ-ПП/ПП-3.5 кг </w:t>
            </w:r>
          </w:p>
          <w:p w14:paraId="1DA971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86784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64D79C8"/>
        </w:tc>
        <w:tc>
          <w:tcPr>
            <w:tcW w:w="1017" w:type="dxa"/>
            <w:gridSpan w:val="4"/>
          </w:tcPr>
          <w:p w14:paraId="654599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6,56</w:t>
            </w:r>
          </w:p>
        </w:tc>
        <w:tc>
          <w:tcPr>
            <w:tcW w:w="903" w:type="dxa"/>
            <w:gridSpan w:val="5"/>
          </w:tcPr>
          <w:p w14:paraId="3A2E03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0,93</w:t>
            </w:r>
          </w:p>
        </w:tc>
        <w:tc>
          <w:tcPr>
            <w:tcW w:w="902" w:type="dxa"/>
            <w:gridSpan w:val="2"/>
          </w:tcPr>
          <w:p w14:paraId="124940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7,49</w:t>
            </w:r>
          </w:p>
        </w:tc>
      </w:tr>
      <w:tr w14:paraId="7FD12E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007D2568"/>
        </w:tc>
        <w:tc>
          <w:tcPr>
            <w:tcW w:w="902" w:type="dxa"/>
            <w:gridSpan w:val="2"/>
            <w:vMerge w:val="continue"/>
          </w:tcPr>
          <w:p w14:paraId="5C10B8E8"/>
        </w:tc>
        <w:tc>
          <w:tcPr>
            <w:tcW w:w="3052" w:type="dxa"/>
            <w:gridSpan w:val="11"/>
            <w:vMerge w:val="continue"/>
          </w:tcPr>
          <w:p w14:paraId="089289FB"/>
        </w:tc>
        <w:tc>
          <w:tcPr>
            <w:tcW w:w="903" w:type="dxa"/>
            <w:gridSpan w:val="2"/>
          </w:tcPr>
          <w:p w14:paraId="78C41E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215.05              </w:t>
            </w:r>
          </w:p>
        </w:tc>
        <w:tc>
          <w:tcPr>
            <w:tcW w:w="903" w:type="dxa"/>
            <w:gridSpan w:val="5"/>
          </w:tcPr>
          <w:p w14:paraId="16C49775"/>
        </w:tc>
        <w:tc>
          <w:tcPr>
            <w:tcW w:w="788" w:type="dxa"/>
            <w:gridSpan w:val="4"/>
          </w:tcPr>
          <w:p w14:paraId="0EF3114A"/>
        </w:tc>
        <w:tc>
          <w:tcPr>
            <w:tcW w:w="788" w:type="dxa"/>
            <w:gridSpan w:val="2"/>
          </w:tcPr>
          <w:p w14:paraId="1DEAF6B0"/>
        </w:tc>
        <w:tc>
          <w:tcPr>
            <w:tcW w:w="1017" w:type="dxa"/>
            <w:gridSpan w:val="4"/>
          </w:tcPr>
          <w:p w14:paraId="5A0677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1410,73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19F7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0291E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199,48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86B2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E7A2B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1 610,21</w:t>
            </w:r>
          </w:p>
        </w:tc>
      </w:tr>
      <w:tr w14:paraId="6FC9B9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6FEC7A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10.</w:t>
            </w:r>
          </w:p>
        </w:tc>
        <w:tc>
          <w:tcPr>
            <w:tcW w:w="902" w:type="dxa"/>
            <w:gridSpan w:val="2"/>
            <w:vMerge w:val="restart"/>
          </w:tcPr>
          <w:p w14:paraId="473DE12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Е58-40-4</w:t>
            </w:r>
          </w:p>
          <w:p w14:paraId="2BF46C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AE75C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покрытия из рулонных материалов при ремонте примыканий, с применением газовой горелки: второй слой </w:t>
            </w:r>
          </w:p>
          <w:p w14:paraId="78D0DB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F9493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1F671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308,16</w:t>
            </w:r>
          </w:p>
        </w:tc>
        <w:tc>
          <w:tcPr>
            <w:tcW w:w="788" w:type="dxa"/>
            <w:gridSpan w:val="4"/>
          </w:tcPr>
          <w:p w14:paraId="66632E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8,05</w:t>
            </w:r>
          </w:p>
        </w:tc>
        <w:tc>
          <w:tcPr>
            <w:tcW w:w="788" w:type="dxa"/>
            <w:gridSpan w:val="2"/>
          </w:tcPr>
          <w:p w14:paraId="060213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4,75</w:t>
            </w:r>
          </w:p>
        </w:tc>
        <w:tc>
          <w:tcPr>
            <w:tcW w:w="1017" w:type="dxa"/>
            <w:gridSpan w:val="4"/>
          </w:tcPr>
          <w:p w14:paraId="18A42A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84,47</w:t>
            </w:r>
          </w:p>
        </w:tc>
        <w:tc>
          <w:tcPr>
            <w:tcW w:w="903" w:type="dxa"/>
            <w:gridSpan w:val="5"/>
          </w:tcPr>
          <w:p w14:paraId="6D0C0B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11,84</w:t>
            </w:r>
          </w:p>
        </w:tc>
        <w:tc>
          <w:tcPr>
            <w:tcW w:w="902" w:type="dxa"/>
            <w:gridSpan w:val="2"/>
          </w:tcPr>
          <w:p w14:paraId="021EB9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412,52</w:t>
            </w:r>
          </w:p>
        </w:tc>
      </w:tr>
      <w:tr w14:paraId="7AE266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28EC6ACB"/>
        </w:tc>
        <w:tc>
          <w:tcPr>
            <w:tcW w:w="902" w:type="dxa"/>
            <w:gridSpan w:val="2"/>
            <w:vMerge w:val="continue"/>
          </w:tcPr>
          <w:p w14:paraId="10C9C2F1"/>
        </w:tc>
        <w:tc>
          <w:tcPr>
            <w:tcW w:w="3052" w:type="dxa"/>
            <w:gridSpan w:val="11"/>
            <w:vMerge w:val="continue"/>
          </w:tcPr>
          <w:p w14:paraId="27485F2F"/>
        </w:tc>
        <w:tc>
          <w:tcPr>
            <w:tcW w:w="903" w:type="dxa"/>
            <w:gridSpan w:val="2"/>
          </w:tcPr>
          <w:p w14:paraId="1E785A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5"/>
          </w:tcPr>
          <w:p w14:paraId="0A31E4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677,95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2971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BEBAE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17,73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98DC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248F5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FE32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9DC53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185,83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479FA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9E3C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7E72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10369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907,79</w:t>
            </w:r>
          </w:p>
        </w:tc>
      </w:tr>
      <w:tr w14:paraId="69D63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5A8129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11.</w:t>
            </w:r>
          </w:p>
        </w:tc>
        <w:tc>
          <w:tcPr>
            <w:tcW w:w="902" w:type="dxa"/>
            <w:gridSpan w:val="2"/>
            <w:vMerge w:val="restart"/>
          </w:tcPr>
          <w:p w14:paraId="2817D7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1/10-115-5/415</w:t>
            </w:r>
          </w:p>
          <w:p w14:paraId="35C2DB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F7790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Материал рулонный битумно-полимерный кровельный наплавляемый Биполикрин, К-СТ-БЭ-К/ПП-4.5 кг </w:t>
            </w:r>
          </w:p>
          <w:p w14:paraId="78DE4C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32D1F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0E6DEC"/>
        </w:tc>
        <w:tc>
          <w:tcPr>
            <w:tcW w:w="1017" w:type="dxa"/>
            <w:gridSpan w:val="4"/>
          </w:tcPr>
          <w:p w14:paraId="459BFC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7,01</w:t>
            </w:r>
          </w:p>
        </w:tc>
        <w:tc>
          <w:tcPr>
            <w:tcW w:w="903" w:type="dxa"/>
            <w:gridSpan w:val="5"/>
          </w:tcPr>
          <w:p w14:paraId="0C2954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0,99</w:t>
            </w:r>
          </w:p>
        </w:tc>
        <w:tc>
          <w:tcPr>
            <w:tcW w:w="902" w:type="dxa"/>
            <w:gridSpan w:val="2"/>
          </w:tcPr>
          <w:p w14:paraId="28A555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8,00</w:t>
            </w:r>
          </w:p>
        </w:tc>
      </w:tr>
      <w:tr w14:paraId="0BC14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596FB249"/>
        </w:tc>
        <w:tc>
          <w:tcPr>
            <w:tcW w:w="902" w:type="dxa"/>
            <w:gridSpan w:val="2"/>
            <w:vMerge w:val="continue"/>
          </w:tcPr>
          <w:p w14:paraId="2D177D34"/>
        </w:tc>
        <w:tc>
          <w:tcPr>
            <w:tcW w:w="3052" w:type="dxa"/>
            <w:gridSpan w:val="11"/>
            <w:vMerge w:val="continue"/>
          </w:tcPr>
          <w:p w14:paraId="792AEFD5"/>
        </w:tc>
        <w:tc>
          <w:tcPr>
            <w:tcW w:w="903" w:type="dxa"/>
            <w:gridSpan w:val="2"/>
          </w:tcPr>
          <w:p w14:paraId="7F3FA4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215.05              </w:t>
            </w:r>
          </w:p>
        </w:tc>
        <w:tc>
          <w:tcPr>
            <w:tcW w:w="903" w:type="dxa"/>
            <w:gridSpan w:val="5"/>
          </w:tcPr>
          <w:p w14:paraId="478B5966"/>
        </w:tc>
        <w:tc>
          <w:tcPr>
            <w:tcW w:w="788" w:type="dxa"/>
            <w:gridSpan w:val="4"/>
          </w:tcPr>
          <w:p w14:paraId="47F1774B"/>
        </w:tc>
        <w:tc>
          <w:tcPr>
            <w:tcW w:w="788" w:type="dxa"/>
            <w:gridSpan w:val="2"/>
          </w:tcPr>
          <w:p w14:paraId="157A5EE7"/>
        </w:tc>
        <w:tc>
          <w:tcPr>
            <w:tcW w:w="1017" w:type="dxa"/>
            <w:gridSpan w:val="4"/>
          </w:tcPr>
          <w:p w14:paraId="129771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1507,50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EBF9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5CD98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213,16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6808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124CC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1 720,66</w:t>
            </w:r>
          </w:p>
        </w:tc>
      </w:tr>
      <w:tr w14:paraId="5BB45F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0C635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12.</w:t>
            </w:r>
          </w:p>
        </w:tc>
        <w:tc>
          <w:tcPr>
            <w:tcW w:w="902" w:type="dxa"/>
            <w:gridSpan w:val="2"/>
            <w:vMerge w:val="restart"/>
          </w:tcPr>
          <w:p w14:paraId="1EEE73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Е12-4-3040</w:t>
            </w:r>
          </w:p>
          <w:p w14:paraId="3CD90E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E164B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прижимной планки </w:t>
            </w:r>
          </w:p>
          <w:p w14:paraId="686B03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C7CFD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20D5C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119,73</w:t>
            </w:r>
          </w:p>
        </w:tc>
        <w:tc>
          <w:tcPr>
            <w:tcW w:w="788" w:type="dxa"/>
            <w:gridSpan w:val="4"/>
          </w:tcPr>
          <w:p w14:paraId="25A8D7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183,71</w:t>
            </w:r>
          </w:p>
        </w:tc>
        <w:tc>
          <w:tcPr>
            <w:tcW w:w="788" w:type="dxa"/>
            <w:gridSpan w:val="2"/>
          </w:tcPr>
          <w:p w14:paraId="596E78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61,56</w:t>
            </w:r>
          </w:p>
        </w:tc>
        <w:tc>
          <w:tcPr>
            <w:tcW w:w="1017" w:type="dxa"/>
            <w:gridSpan w:val="4"/>
          </w:tcPr>
          <w:p w14:paraId="7E0BF5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0,64</w:t>
            </w:r>
          </w:p>
        </w:tc>
        <w:tc>
          <w:tcPr>
            <w:tcW w:w="903" w:type="dxa"/>
            <w:gridSpan w:val="5"/>
          </w:tcPr>
          <w:p w14:paraId="2BD903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3F5FDD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304,17</w:t>
            </w:r>
          </w:p>
        </w:tc>
      </w:tr>
      <w:tr w14:paraId="78A3C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1BA403B"/>
        </w:tc>
        <w:tc>
          <w:tcPr>
            <w:tcW w:w="902" w:type="dxa"/>
            <w:gridSpan w:val="2"/>
            <w:vMerge w:val="continue"/>
          </w:tcPr>
          <w:p w14:paraId="513EF70B"/>
        </w:tc>
        <w:tc>
          <w:tcPr>
            <w:tcW w:w="3052" w:type="dxa"/>
            <w:gridSpan w:val="11"/>
            <w:vMerge w:val="continue"/>
          </w:tcPr>
          <w:p w14:paraId="77983224"/>
        </w:tc>
        <w:tc>
          <w:tcPr>
            <w:tcW w:w="903" w:type="dxa"/>
            <w:gridSpan w:val="2"/>
          </w:tcPr>
          <w:p w14:paraId="24C884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5"/>
          </w:tcPr>
          <w:p w14:paraId="3B8CC1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263,41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F0FA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4B3AE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404,16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35E4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A8743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135,43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4735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0E694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E13B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BE55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EA6D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8306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669,17</w:t>
            </w:r>
          </w:p>
        </w:tc>
      </w:tr>
      <w:tr w14:paraId="66174F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F0119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13.</w:t>
            </w:r>
          </w:p>
        </w:tc>
        <w:tc>
          <w:tcPr>
            <w:tcW w:w="902" w:type="dxa"/>
            <w:gridSpan w:val="2"/>
            <w:vMerge w:val="restart"/>
          </w:tcPr>
          <w:p w14:paraId="284E14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1/10-115-25/160</w:t>
            </w:r>
          </w:p>
          <w:p w14:paraId="567E61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97869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Планка примыкания металлическая </w:t>
            </w:r>
          </w:p>
          <w:p w14:paraId="2B79E4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E4FB6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30BEB81"/>
        </w:tc>
        <w:tc>
          <w:tcPr>
            <w:tcW w:w="1017" w:type="dxa"/>
            <w:gridSpan w:val="4"/>
          </w:tcPr>
          <w:p w14:paraId="0B569F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10,44</w:t>
            </w:r>
          </w:p>
        </w:tc>
        <w:tc>
          <w:tcPr>
            <w:tcW w:w="903" w:type="dxa"/>
            <w:gridSpan w:val="5"/>
          </w:tcPr>
          <w:p w14:paraId="1521E6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1,48</w:t>
            </w:r>
          </w:p>
        </w:tc>
        <w:tc>
          <w:tcPr>
            <w:tcW w:w="902" w:type="dxa"/>
            <w:gridSpan w:val="2"/>
          </w:tcPr>
          <w:p w14:paraId="5083A9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11,92</w:t>
            </w:r>
          </w:p>
        </w:tc>
      </w:tr>
      <w:tr w14:paraId="50E13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7449843"/>
        </w:tc>
        <w:tc>
          <w:tcPr>
            <w:tcW w:w="902" w:type="dxa"/>
            <w:gridSpan w:val="2"/>
            <w:vMerge w:val="continue"/>
          </w:tcPr>
          <w:p w14:paraId="0D91F6F1"/>
        </w:tc>
        <w:tc>
          <w:tcPr>
            <w:tcW w:w="3052" w:type="dxa"/>
            <w:gridSpan w:val="11"/>
            <w:vMerge w:val="continue"/>
          </w:tcPr>
          <w:p w14:paraId="33BB42A9"/>
        </w:tc>
        <w:tc>
          <w:tcPr>
            <w:tcW w:w="903" w:type="dxa"/>
            <w:gridSpan w:val="2"/>
          </w:tcPr>
          <w:p w14:paraId="31F90F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220                 </w:t>
            </w:r>
          </w:p>
        </w:tc>
        <w:tc>
          <w:tcPr>
            <w:tcW w:w="903" w:type="dxa"/>
            <w:gridSpan w:val="5"/>
          </w:tcPr>
          <w:p w14:paraId="3ACE03B9"/>
        </w:tc>
        <w:tc>
          <w:tcPr>
            <w:tcW w:w="788" w:type="dxa"/>
            <w:gridSpan w:val="4"/>
          </w:tcPr>
          <w:p w14:paraId="0C71B3DD"/>
        </w:tc>
        <w:tc>
          <w:tcPr>
            <w:tcW w:w="788" w:type="dxa"/>
            <w:gridSpan w:val="2"/>
          </w:tcPr>
          <w:p w14:paraId="010DEF18"/>
        </w:tc>
        <w:tc>
          <w:tcPr>
            <w:tcW w:w="1017" w:type="dxa"/>
            <w:gridSpan w:val="4"/>
          </w:tcPr>
          <w:p w14:paraId="0E9A1B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2296,80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2FF8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05937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324,77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ACAA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027C5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2 621,57</w:t>
            </w:r>
          </w:p>
        </w:tc>
      </w:tr>
      <w:tr w14:paraId="74D0D5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559" w:type="dxa"/>
            <w:gridSpan w:val="3"/>
            <w:vMerge w:val="restart"/>
          </w:tcPr>
          <w:p w14:paraId="6A81688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14.</w:t>
            </w:r>
          </w:p>
        </w:tc>
        <w:tc>
          <w:tcPr>
            <w:tcW w:w="902" w:type="dxa"/>
            <w:gridSpan w:val="2"/>
            <w:vMerge w:val="restart"/>
          </w:tcPr>
          <w:p w14:paraId="0193D14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Е12-10-1</w:t>
            </w:r>
          </w:p>
          <w:p w14:paraId="1ED00F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EFBB7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мелких покрытий (брандмауэры, парапеты, свесы и т.п.) из листовой оцинкованной стали </w:t>
            </w:r>
          </w:p>
          <w:p w14:paraId="09B298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38167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ПОКРЫТИЯ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65F65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1 778,19</w:t>
            </w:r>
          </w:p>
        </w:tc>
        <w:tc>
          <w:tcPr>
            <w:tcW w:w="788" w:type="dxa"/>
            <w:gridSpan w:val="4"/>
          </w:tcPr>
          <w:p w14:paraId="04D6F9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6,37</w:t>
            </w:r>
          </w:p>
        </w:tc>
        <w:tc>
          <w:tcPr>
            <w:tcW w:w="788" w:type="dxa"/>
            <w:gridSpan w:val="2"/>
          </w:tcPr>
          <w:p w14:paraId="462E79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1017" w:type="dxa"/>
            <w:gridSpan w:val="4"/>
          </w:tcPr>
          <w:p w14:paraId="0009EA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2 455,39</w:t>
            </w:r>
          </w:p>
        </w:tc>
        <w:tc>
          <w:tcPr>
            <w:tcW w:w="903" w:type="dxa"/>
            <w:gridSpan w:val="5"/>
          </w:tcPr>
          <w:p w14:paraId="176694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149,66</w:t>
            </w:r>
          </w:p>
        </w:tc>
        <w:tc>
          <w:tcPr>
            <w:tcW w:w="902" w:type="dxa"/>
            <w:gridSpan w:val="2"/>
          </w:tcPr>
          <w:p w14:paraId="554C8D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4 389,61</w:t>
            </w:r>
          </w:p>
        </w:tc>
      </w:tr>
      <w:tr w14:paraId="14B890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559" w:type="dxa"/>
            <w:gridSpan w:val="3"/>
            <w:vMerge w:val="continue"/>
          </w:tcPr>
          <w:p w14:paraId="0AA6002C"/>
        </w:tc>
        <w:tc>
          <w:tcPr>
            <w:tcW w:w="902" w:type="dxa"/>
            <w:gridSpan w:val="2"/>
            <w:vMerge w:val="continue"/>
          </w:tcPr>
          <w:p w14:paraId="1D61598D"/>
        </w:tc>
        <w:tc>
          <w:tcPr>
            <w:tcW w:w="3052" w:type="dxa"/>
            <w:gridSpan w:val="11"/>
            <w:vMerge w:val="continue"/>
          </w:tcPr>
          <w:p w14:paraId="3AB5273A"/>
        </w:tc>
        <w:tc>
          <w:tcPr>
            <w:tcW w:w="903" w:type="dxa"/>
            <w:gridSpan w:val="2"/>
          </w:tcPr>
          <w:p w14:paraId="52AEAD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1.56                </w:t>
            </w:r>
          </w:p>
        </w:tc>
        <w:tc>
          <w:tcPr>
            <w:tcW w:w="903" w:type="dxa"/>
            <w:gridSpan w:val="5"/>
          </w:tcPr>
          <w:p w14:paraId="1254CB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2773,98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FD8D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F269B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2E63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9B7C5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7,67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286B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BB0D0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3830,40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3DED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7D0AC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233,47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737A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356D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6 847,79</w:t>
            </w:r>
          </w:p>
        </w:tc>
      </w:tr>
      <w:tr w14:paraId="3C5D6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079F20C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15.</w:t>
            </w:r>
          </w:p>
        </w:tc>
        <w:tc>
          <w:tcPr>
            <w:tcW w:w="902" w:type="dxa"/>
            <w:gridSpan w:val="2"/>
          </w:tcPr>
          <w:p w14:paraId="7EB9A7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36BC7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8D521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кнс </w:t>
            </w:r>
          </w:p>
          <w:p w14:paraId="337AF0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E6A21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188EE114"/>
        </w:tc>
      </w:tr>
      <w:tr w14:paraId="3C9B1D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" w:hRule="exact"/>
        </w:trPr>
        <w:tc>
          <w:tcPr>
            <w:tcW w:w="559" w:type="dxa"/>
            <w:gridSpan w:val="3"/>
            <w:vMerge w:val="restart"/>
          </w:tcPr>
          <w:p w14:paraId="670AA3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16.</w:t>
            </w:r>
          </w:p>
        </w:tc>
        <w:tc>
          <w:tcPr>
            <w:tcW w:w="902" w:type="dxa"/>
            <w:gridSpan w:val="2"/>
            <w:vMerge w:val="restart"/>
          </w:tcPr>
          <w:p w14:paraId="1E3EB4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Е58-40-5</w:t>
            </w:r>
          </w:p>
          <w:p w14:paraId="6697D0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92999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Просушка оснований под кровлю газовыми горелками </w:t>
            </w:r>
          </w:p>
          <w:p w14:paraId="7BE364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D8F4A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D258D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155,01</w:t>
            </w:r>
          </w:p>
        </w:tc>
        <w:tc>
          <w:tcPr>
            <w:tcW w:w="788" w:type="dxa"/>
            <w:gridSpan w:val="4"/>
            <w:vMerge w:val="restart"/>
          </w:tcPr>
          <w:p w14:paraId="04BC2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2,57</w:t>
            </w:r>
          </w:p>
        </w:tc>
        <w:tc>
          <w:tcPr>
            <w:tcW w:w="788" w:type="dxa"/>
            <w:gridSpan w:val="2"/>
            <w:vMerge w:val="restart"/>
          </w:tcPr>
          <w:p w14:paraId="40D0C7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0,51</w:t>
            </w:r>
          </w:p>
        </w:tc>
        <w:tc>
          <w:tcPr>
            <w:tcW w:w="1017" w:type="dxa"/>
            <w:gridSpan w:val="4"/>
            <w:vMerge w:val="restart"/>
          </w:tcPr>
          <w:p w14:paraId="248319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99,22</w:t>
            </w:r>
          </w:p>
        </w:tc>
        <w:tc>
          <w:tcPr>
            <w:tcW w:w="903" w:type="dxa"/>
            <w:gridSpan w:val="5"/>
            <w:vMerge w:val="restart"/>
          </w:tcPr>
          <w:p w14:paraId="547CCB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13,90</w:t>
            </w:r>
          </w:p>
        </w:tc>
        <w:tc>
          <w:tcPr>
            <w:tcW w:w="902" w:type="dxa"/>
            <w:gridSpan w:val="2"/>
            <w:vMerge w:val="restart"/>
          </w:tcPr>
          <w:p w14:paraId="52A91B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270,70</w:t>
            </w:r>
          </w:p>
        </w:tc>
      </w:tr>
      <w:tr w14:paraId="1EF80E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25B53B75"/>
        </w:tc>
        <w:tc>
          <w:tcPr>
            <w:tcW w:w="902" w:type="dxa"/>
            <w:gridSpan w:val="2"/>
            <w:vMerge w:val="continue"/>
          </w:tcPr>
          <w:p w14:paraId="34B6CDE6"/>
        </w:tc>
        <w:tc>
          <w:tcPr>
            <w:tcW w:w="3052" w:type="dxa"/>
            <w:gridSpan w:val="11"/>
            <w:vMerge w:val="continue"/>
          </w:tcPr>
          <w:p w14:paraId="6405B496"/>
        </w:tc>
        <w:tc>
          <w:tcPr>
            <w:tcW w:w="903" w:type="dxa"/>
            <w:gridSpan w:val="2"/>
            <w:vMerge w:val="continue"/>
          </w:tcPr>
          <w:p w14:paraId="49EDDBFF"/>
        </w:tc>
        <w:tc>
          <w:tcPr>
            <w:tcW w:w="903" w:type="dxa"/>
            <w:gridSpan w:val="5"/>
            <w:vMerge w:val="continue"/>
          </w:tcPr>
          <w:p w14:paraId="451DA8FE"/>
        </w:tc>
        <w:tc>
          <w:tcPr>
            <w:tcW w:w="788" w:type="dxa"/>
            <w:gridSpan w:val="4"/>
            <w:vMerge w:val="continue"/>
          </w:tcPr>
          <w:p w14:paraId="1DE8EC92"/>
        </w:tc>
        <w:tc>
          <w:tcPr>
            <w:tcW w:w="788" w:type="dxa"/>
            <w:gridSpan w:val="2"/>
            <w:vMerge w:val="continue"/>
          </w:tcPr>
          <w:p w14:paraId="0BC85DC8"/>
        </w:tc>
        <w:tc>
          <w:tcPr>
            <w:tcW w:w="1017" w:type="dxa"/>
            <w:gridSpan w:val="4"/>
            <w:vMerge w:val="continue"/>
          </w:tcPr>
          <w:p w14:paraId="20C272BD"/>
        </w:tc>
        <w:tc>
          <w:tcPr>
            <w:tcW w:w="903" w:type="dxa"/>
            <w:gridSpan w:val="5"/>
            <w:vMerge w:val="continue"/>
          </w:tcPr>
          <w:p w14:paraId="5EB86F29"/>
        </w:tc>
        <w:tc>
          <w:tcPr>
            <w:tcW w:w="902" w:type="dxa"/>
            <w:gridSpan w:val="2"/>
            <w:vMerge w:val="continue"/>
          </w:tcPr>
          <w:p w14:paraId="648D6211"/>
        </w:tc>
      </w:tr>
      <w:tr w14:paraId="577A5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2D5BB1A6"/>
        </w:tc>
        <w:tc>
          <w:tcPr>
            <w:tcW w:w="902" w:type="dxa"/>
            <w:gridSpan w:val="2"/>
            <w:vMerge w:val="continue"/>
          </w:tcPr>
          <w:p w14:paraId="31BB007A"/>
        </w:tc>
        <w:tc>
          <w:tcPr>
            <w:tcW w:w="3052" w:type="dxa"/>
            <w:gridSpan w:val="11"/>
            <w:vMerge w:val="continue"/>
          </w:tcPr>
          <w:p w14:paraId="6E0E139F"/>
        </w:tc>
        <w:tc>
          <w:tcPr>
            <w:tcW w:w="903" w:type="dxa"/>
            <w:gridSpan w:val="2"/>
          </w:tcPr>
          <w:p w14:paraId="2D13A9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0.3354              </w:t>
            </w:r>
          </w:p>
        </w:tc>
        <w:tc>
          <w:tcPr>
            <w:tcW w:w="903" w:type="dxa"/>
            <w:gridSpan w:val="5"/>
          </w:tcPr>
          <w:p w14:paraId="666065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1A27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5597B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E6FD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C8910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4296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9BB3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3F66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D4AD1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40CA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2B150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90,84</w:t>
            </w:r>
          </w:p>
        </w:tc>
      </w:tr>
      <w:tr w14:paraId="0B921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ACAB08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17.</w:t>
            </w:r>
          </w:p>
        </w:tc>
        <w:tc>
          <w:tcPr>
            <w:tcW w:w="902" w:type="dxa"/>
            <w:gridSpan w:val="2"/>
            <w:vMerge w:val="restart"/>
          </w:tcPr>
          <w:p w14:paraId="1CE3BB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Е58-17-3</w:t>
            </w:r>
          </w:p>
          <w:p w14:paraId="67A7C8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AB3EB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цементной стяжки кровли площадью заделки до 1 м2 </w:t>
            </w:r>
          </w:p>
          <w:p w14:paraId="535BA2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D87CC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DCD68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2 141,20</w:t>
            </w:r>
          </w:p>
        </w:tc>
        <w:tc>
          <w:tcPr>
            <w:tcW w:w="788" w:type="dxa"/>
            <w:gridSpan w:val="4"/>
          </w:tcPr>
          <w:p w14:paraId="2C3C5B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94,81</w:t>
            </w:r>
          </w:p>
        </w:tc>
        <w:tc>
          <w:tcPr>
            <w:tcW w:w="788" w:type="dxa"/>
            <w:gridSpan w:val="2"/>
          </w:tcPr>
          <w:p w14:paraId="228C0B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54,02</w:t>
            </w:r>
          </w:p>
        </w:tc>
        <w:tc>
          <w:tcPr>
            <w:tcW w:w="1017" w:type="dxa"/>
            <w:gridSpan w:val="4"/>
          </w:tcPr>
          <w:p w14:paraId="719318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6,17</w:t>
            </w:r>
          </w:p>
        </w:tc>
        <w:tc>
          <w:tcPr>
            <w:tcW w:w="903" w:type="dxa"/>
            <w:gridSpan w:val="5"/>
          </w:tcPr>
          <w:p w14:paraId="3330EB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0,87</w:t>
            </w:r>
          </w:p>
        </w:tc>
        <w:tc>
          <w:tcPr>
            <w:tcW w:w="902" w:type="dxa"/>
            <w:gridSpan w:val="2"/>
          </w:tcPr>
          <w:p w14:paraId="76CF58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2 243,05</w:t>
            </w:r>
          </w:p>
        </w:tc>
      </w:tr>
      <w:tr w14:paraId="45C449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D8AFBED"/>
        </w:tc>
        <w:tc>
          <w:tcPr>
            <w:tcW w:w="902" w:type="dxa"/>
            <w:gridSpan w:val="2"/>
            <w:vMerge w:val="continue"/>
          </w:tcPr>
          <w:p w14:paraId="57EFB71F"/>
        </w:tc>
        <w:tc>
          <w:tcPr>
            <w:tcW w:w="3052" w:type="dxa"/>
            <w:gridSpan w:val="11"/>
            <w:vMerge w:val="continue"/>
          </w:tcPr>
          <w:p w14:paraId="2250FC33"/>
        </w:tc>
        <w:tc>
          <w:tcPr>
            <w:tcW w:w="903" w:type="dxa"/>
            <w:gridSpan w:val="2"/>
          </w:tcPr>
          <w:p w14:paraId="17E805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0.3354              </w:t>
            </w:r>
          </w:p>
        </w:tc>
        <w:tc>
          <w:tcPr>
            <w:tcW w:w="903" w:type="dxa"/>
            <w:gridSpan w:val="5"/>
          </w:tcPr>
          <w:p w14:paraId="3B27B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718,16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ED33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2E882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D9E8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EBA78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18,12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C00B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C7D71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73F7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2FB0D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40B4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15F08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752,32</w:t>
            </w:r>
          </w:p>
        </w:tc>
      </w:tr>
      <w:tr w14:paraId="4ECA3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63B83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18.</w:t>
            </w:r>
          </w:p>
        </w:tc>
        <w:tc>
          <w:tcPr>
            <w:tcW w:w="902" w:type="dxa"/>
            <w:gridSpan w:val="2"/>
            <w:vMerge w:val="restart"/>
          </w:tcPr>
          <w:p w14:paraId="04244E8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Е58-28-3</w:t>
            </w:r>
          </w:p>
          <w:p w14:paraId="7FE4A0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0DCEF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Огрунтовка основания праймером АУТОКРИН </w:t>
            </w:r>
          </w:p>
          <w:p w14:paraId="36EA9C5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17DAC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D6298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116,38</w:t>
            </w:r>
          </w:p>
        </w:tc>
        <w:tc>
          <w:tcPr>
            <w:tcW w:w="788" w:type="dxa"/>
            <w:gridSpan w:val="4"/>
          </w:tcPr>
          <w:p w14:paraId="3A8880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1,29</w:t>
            </w:r>
          </w:p>
        </w:tc>
        <w:tc>
          <w:tcPr>
            <w:tcW w:w="788" w:type="dxa"/>
            <w:gridSpan w:val="2"/>
          </w:tcPr>
          <w:p w14:paraId="21C656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0,87</w:t>
            </w:r>
          </w:p>
        </w:tc>
        <w:tc>
          <w:tcPr>
            <w:tcW w:w="1920" w:type="dxa"/>
            <w:gridSpan w:val="9"/>
          </w:tcPr>
          <w:p w14:paraId="50FE5B08"/>
        </w:tc>
        <w:tc>
          <w:tcPr>
            <w:tcW w:w="902" w:type="dxa"/>
            <w:gridSpan w:val="2"/>
          </w:tcPr>
          <w:p w14:paraId="48F735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117,67</w:t>
            </w:r>
          </w:p>
        </w:tc>
      </w:tr>
      <w:tr w14:paraId="376EEF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E2E3956"/>
        </w:tc>
        <w:tc>
          <w:tcPr>
            <w:tcW w:w="902" w:type="dxa"/>
            <w:gridSpan w:val="2"/>
            <w:vMerge w:val="continue"/>
          </w:tcPr>
          <w:p w14:paraId="0E5A73E2"/>
        </w:tc>
        <w:tc>
          <w:tcPr>
            <w:tcW w:w="3052" w:type="dxa"/>
            <w:gridSpan w:val="11"/>
            <w:vMerge w:val="continue"/>
          </w:tcPr>
          <w:p w14:paraId="3F1C5E33"/>
        </w:tc>
        <w:tc>
          <w:tcPr>
            <w:tcW w:w="903" w:type="dxa"/>
            <w:gridSpan w:val="2"/>
          </w:tcPr>
          <w:p w14:paraId="3E568D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0.3354              </w:t>
            </w:r>
          </w:p>
        </w:tc>
        <w:tc>
          <w:tcPr>
            <w:tcW w:w="903" w:type="dxa"/>
            <w:gridSpan w:val="5"/>
          </w:tcPr>
          <w:p w14:paraId="198862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4615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BBB44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3440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1883A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230C6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446AC56"/>
        </w:tc>
        <w:tc>
          <w:tcPr>
            <w:tcW w:w="903" w:type="dxa"/>
            <w:gridSpan w:val="5"/>
          </w:tcPr>
          <w:p w14:paraId="064E5C9A"/>
        </w:tc>
        <w:tc>
          <w:tcPr>
            <w:tcW w:w="902" w:type="dxa"/>
            <w:gridSpan w:val="2"/>
          </w:tcPr>
          <w:p w14:paraId="07432F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39,46</w:t>
            </w:r>
          </w:p>
        </w:tc>
      </w:tr>
      <w:tr w14:paraId="35F002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35E841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19.</w:t>
            </w:r>
          </w:p>
        </w:tc>
        <w:tc>
          <w:tcPr>
            <w:tcW w:w="902" w:type="dxa"/>
            <w:gridSpan w:val="2"/>
            <w:vMerge w:val="restart"/>
          </w:tcPr>
          <w:p w14:paraId="2A1720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1/10-130-5/248</w:t>
            </w:r>
          </w:p>
          <w:p w14:paraId="54501B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02C748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Мастика полимерная (П), гидроизоляционная, холодная, однокомпонентная (1), для внутренних работ (В) </w:t>
            </w:r>
          </w:p>
          <w:p w14:paraId="647E84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4B4DE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9D44547"/>
        </w:tc>
        <w:tc>
          <w:tcPr>
            <w:tcW w:w="1017" w:type="dxa"/>
            <w:gridSpan w:val="4"/>
          </w:tcPr>
          <w:p w14:paraId="2F7270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7 929,89</w:t>
            </w:r>
          </w:p>
        </w:tc>
        <w:tc>
          <w:tcPr>
            <w:tcW w:w="903" w:type="dxa"/>
            <w:gridSpan w:val="5"/>
          </w:tcPr>
          <w:p w14:paraId="544D62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1 121,29</w:t>
            </w:r>
          </w:p>
        </w:tc>
        <w:tc>
          <w:tcPr>
            <w:tcW w:w="902" w:type="dxa"/>
            <w:gridSpan w:val="2"/>
          </w:tcPr>
          <w:p w14:paraId="37D308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9 051,18</w:t>
            </w:r>
          </w:p>
        </w:tc>
      </w:tr>
      <w:tr w14:paraId="6210F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53AA0DE1"/>
        </w:tc>
        <w:tc>
          <w:tcPr>
            <w:tcW w:w="902" w:type="dxa"/>
            <w:gridSpan w:val="2"/>
            <w:vMerge w:val="continue"/>
          </w:tcPr>
          <w:p w14:paraId="3DE362C8"/>
        </w:tc>
        <w:tc>
          <w:tcPr>
            <w:tcW w:w="3052" w:type="dxa"/>
            <w:gridSpan w:val="11"/>
            <w:vMerge w:val="continue"/>
          </w:tcPr>
          <w:p w14:paraId="575157AA"/>
        </w:tc>
        <w:tc>
          <w:tcPr>
            <w:tcW w:w="903" w:type="dxa"/>
            <w:gridSpan w:val="2"/>
          </w:tcPr>
          <w:p w14:paraId="669CF9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0.026832            </w:t>
            </w:r>
          </w:p>
        </w:tc>
        <w:tc>
          <w:tcPr>
            <w:tcW w:w="903" w:type="dxa"/>
            <w:gridSpan w:val="5"/>
          </w:tcPr>
          <w:p w14:paraId="2F2681FC"/>
        </w:tc>
        <w:tc>
          <w:tcPr>
            <w:tcW w:w="788" w:type="dxa"/>
            <w:gridSpan w:val="4"/>
          </w:tcPr>
          <w:p w14:paraId="735579B5"/>
        </w:tc>
        <w:tc>
          <w:tcPr>
            <w:tcW w:w="788" w:type="dxa"/>
            <w:gridSpan w:val="2"/>
          </w:tcPr>
          <w:p w14:paraId="312B1ACD"/>
        </w:tc>
        <w:tc>
          <w:tcPr>
            <w:tcW w:w="1017" w:type="dxa"/>
            <w:gridSpan w:val="4"/>
          </w:tcPr>
          <w:p w14:paraId="5DB002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212,77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305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5D9E6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5CEC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EF181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242,86</w:t>
            </w:r>
          </w:p>
        </w:tc>
      </w:tr>
      <w:tr w14:paraId="42E3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3F4BF0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20.</w:t>
            </w:r>
          </w:p>
        </w:tc>
        <w:tc>
          <w:tcPr>
            <w:tcW w:w="902" w:type="dxa"/>
            <w:gridSpan w:val="2"/>
            <w:vMerge w:val="restart"/>
          </w:tcPr>
          <w:p w14:paraId="5F5C5B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Е58-40-1</w:t>
            </w:r>
          </w:p>
          <w:p w14:paraId="75353B2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62C5D4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старого рулонного покрытия кровли с наклеиванием нового покрытия, с применением газовой горелки: первый слой </w:t>
            </w:r>
          </w:p>
          <w:p w14:paraId="3F0359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E8DE5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4BAD8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731,82</w:t>
            </w:r>
          </w:p>
        </w:tc>
        <w:tc>
          <w:tcPr>
            <w:tcW w:w="788" w:type="dxa"/>
            <w:gridSpan w:val="4"/>
          </w:tcPr>
          <w:p w14:paraId="2F111F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43,24</w:t>
            </w:r>
          </w:p>
        </w:tc>
        <w:tc>
          <w:tcPr>
            <w:tcW w:w="788" w:type="dxa"/>
            <w:gridSpan w:val="2"/>
          </w:tcPr>
          <w:p w14:paraId="3F0307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28,66</w:t>
            </w:r>
          </w:p>
        </w:tc>
        <w:tc>
          <w:tcPr>
            <w:tcW w:w="1017" w:type="dxa"/>
            <w:gridSpan w:val="4"/>
          </w:tcPr>
          <w:p w14:paraId="724F97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884,43</w:t>
            </w:r>
          </w:p>
        </w:tc>
        <w:tc>
          <w:tcPr>
            <w:tcW w:w="903" w:type="dxa"/>
            <w:gridSpan w:val="5"/>
          </w:tcPr>
          <w:p w14:paraId="726C05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125,22</w:t>
            </w:r>
          </w:p>
        </w:tc>
        <w:tc>
          <w:tcPr>
            <w:tcW w:w="902" w:type="dxa"/>
            <w:gridSpan w:val="2"/>
          </w:tcPr>
          <w:p w14:paraId="351006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1 784,71</w:t>
            </w:r>
          </w:p>
        </w:tc>
      </w:tr>
      <w:tr w14:paraId="150A9C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1D1FBD64"/>
        </w:tc>
        <w:tc>
          <w:tcPr>
            <w:tcW w:w="902" w:type="dxa"/>
            <w:gridSpan w:val="2"/>
            <w:vMerge w:val="continue"/>
          </w:tcPr>
          <w:p w14:paraId="65B15E0C"/>
        </w:tc>
        <w:tc>
          <w:tcPr>
            <w:tcW w:w="3052" w:type="dxa"/>
            <w:gridSpan w:val="11"/>
            <w:vMerge w:val="continue"/>
          </w:tcPr>
          <w:p w14:paraId="6071DF74"/>
        </w:tc>
        <w:tc>
          <w:tcPr>
            <w:tcW w:w="903" w:type="dxa"/>
            <w:gridSpan w:val="2"/>
          </w:tcPr>
          <w:p w14:paraId="0B9650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0.3354              </w:t>
            </w:r>
          </w:p>
        </w:tc>
        <w:tc>
          <w:tcPr>
            <w:tcW w:w="903" w:type="dxa"/>
            <w:gridSpan w:val="5"/>
          </w:tcPr>
          <w:p w14:paraId="20ACD5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245,45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9394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5BCBF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FE9F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72D50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9,61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8643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9E4EA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296,64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0697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DF8DA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EE9E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34264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598,54</w:t>
            </w:r>
          </w:p>
        </w:tc>
      </w:tr>
      <w:tr w14:paraId="478E8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10717" w:type="dxa"/>
            <w:gridSpan w:val="40"/>
          </w:tcPr>
          <w:p w14:paraId="53282E8C"/>
        </w:tc>
      </w:tr>
      <w:tr w14:paraId="5E585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427A260D"/>
        </w:tc>
        <w:tc>
          <w:tcPr>
            <w:tcW w:w="1246" w:type="dxa"/>
            <w:gridSpan w:val="4"/>
          </w:tcPr>
          <w:p w14:paraId="6312ABDE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</w:t>
            </w:r>
          </w:p>
        </w:tc>
      </w:tr>
      <w:tr w14:paraId="288586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5C4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71F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6C4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00B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BCD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10E8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7FB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5F4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37F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2B0C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2931F2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258058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21.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47D9BC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Е58-40-2</w:t>
            </w:r>
          </w:p>
          <w:p w14:paraId="07112E8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39337E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старого рулонного покрытия кровли с наклеиванием нового покрытия, с применением газовой горелки: добавлять на каждый следующий слой </w:t>
            </w:r>
          </w:p>
          <w:p w14:paraId="077CBC4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575086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474B77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243,38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352A11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8,36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29E32B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5,26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0B02A9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937,62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003DFC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132,31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651D1E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1 321,67</w:t>
            </w:r>
          </w:p>
        </w:tc>
      </w:tr>
      <w:tr w14:paraId="1AC90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7C38159D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0EA21369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7ACF61DB"/>
        </w:tc>
        <w:tc>
          <w:tcPr>
            <w:tcW w:w="903" w:type="dxa"/>
            <w:gridSpan w:val="2"/>
          </w:tcPr>
          <w:p w14:paraId="00EA10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0.3354              </w:t>
            </w:r>
          </w:p>
        </w:tc>
        <w:tc>
          <w:tcPr>
            <w:tcW w:w="903" w:type="dxa"/>
            <w:gridSpan w:val="5"/>
          </w:tcPr>
          <w:p w14:paraId="2E75FE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81,63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AA23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D123C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A25A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27412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0861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E9FA7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314,48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EB38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3EF82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5F8A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A599C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443,38</w:t>
            </w:r>
          </w:p>
        </w:tc>
      </w:tr>
      <w:tr w14:paraId="55AB4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2D903B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22.</w:t>
            </w:r>
          </w:p>
        </w:tc>
        <w:tc>
          <w:tcPr>
            <w:tcW w:w="902" w:type="dxa"/>
            <w:gridSpan w:val="2"/>
            <w:vMerge w:val="restart"/>
          </w:tcPr>
          <w:p w14:paraId="114B21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Е58-40-3</w:t>
            </w:r>
          </w:p>
          <w:p w14:paraId="0A51A2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8E69C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покрытия из рулонных материалов при ремонте примыканий, с применением газовой горелки: первый слой </w:t>
            </w:r>
          </w:p>
          <w:p w14:paraId="420243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BD678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DEC9B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707,23</w:t>
            </w:r>
          </w:p>
        </w:tc>
        <w:tc>
          <w:tcPr>
            <w:tcW w:w="788" w:type="dxa"/>
            <w:gridSpan w:val="4"/>
          </w:tcPr>
          <w:p w14:paraId="192817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21,86</w:t>
            </w:r>
          </w:p>
        </w:tc>
        <w:tc>
          <w:tcPr>
            <w:tcW w:w="788" w:type="dxa"/>
            <w:gridSpan w:val="2"/>
          </w:tcPr>
          <w:p w14:paraId="321DD2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11,02</w:t>
            </w:r>
          </w:p>
        </w:tc>
        <w:tc>
          <w:tcPr>
            <w:tcW w:w="1017" w:type="dxa"/>
            <w:gridSpan w:val="4"/>
          </w:tcPr>
          <w:p w14:paraId="3D3184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75,67</w:t>
            </w:r>
          </w:p>
        </w:tc>
        <w:tc>
          <w:tcPr>
            <w:tcW w:w="903" w:type="dxa"/>
            <w:gridSpan w:val="5"/>
          </w:tcPr>
          <w:p w14:paraId="2FA671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10,60</w:t>
            </w:r>
          </w:p>
        </w:tc>
        <w:tc>
          <w:tcPr>
            <w:tcW w:w="902" w:type="dxa"/>
            <w:gridSpan w:val="2"/>
          </w:tcPr>
          <w:p w14:paraId="1F63E0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815,36</w:t>
            </w:r>
          </w:p>
        </w:tc>
      </w:tr>
      <w:tr w14:paraId="7F700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261DD742"/>
        </w:tc>
        <w:tc>
          <w:tcPr>
            <w:tcW w:w="902" w:type="dxa"/>
            <w:gridSpan w:val="2"/>
            <w:vMerge w:val="continue"/>
          </w:tcPr>
          <w:p w14:paraId="61D7C0E9"/>
        </w:tc>
        <w:tc>
          <w:tcPr>
            <w:tcW w:w="3052" w:type="dxa"/>
            <w:gridSpan w:val="11"/>
            <w:vMerge w:val="continue"/>
          </w:tcPr>
          <w:p w14:paraId="2D10A4DB"/>
        </w:tc>
        <w:tc>
          <w:tcPr>
            <w:tcW w:w="903" w:type="dxa"/>
            <w:gridSpan w:val="2"/>
          </w:tcPr>
          <w:p w14:paraId="729122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0.2332              </w:t>
            </w:r>
          </w:p>
        </w:tc>
        <w:tc>
          <w:tcPr>
            <w:tcW w:w="903" w:type="dxa"/>
            <w:gridSpan w:val="5"/>
          </w:tcPr>
          <w:p w14:paraId="44F2CF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164,93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FC09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D0CAB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10FD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8D14B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41F5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D7CC1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2A72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58135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E58C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3DB5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190,18</w:t>
            </w:r>
          </w:p>
        </w:tc>
      </w:tr>
      <w:tr w14:paraId="37C987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8335C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23.</w:t>
            </w:r>
          </w:p>
        </w:tc>
        <w:tc>
          <w:tcPr>
            <w:tcW w:w="902" w:type="dxa"/>
            <w:gridSpan w:val="2"/>
            <w:vMerge w:val="restart"/>
          </w:tcPr>
          <w:p w14:paraId="356118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1/10-115-5/445</w:t>
            </w:r>
          </w:p>
          <w:p w14:paraId="68F201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73B31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Материал рулонный битумно-полимерный кровельный наплавляемый Биполикрин, К-ПХ-БЭ-ПП/ПП-3.5 кг </w:t>
            </w:r>
          </w:p>
          <w:p w14:paraId="24F028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C5F03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40EC72A"/>
        </w:tc>
        <w:tc>
          <w:tcPr>
            <w:tcW w:w="1017" w:type="dxa"/>
            <w:gridSpan w:val="4"/>
          </w:tcPr>
          <w:p w14:paraId="55FB6B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6,56</w:t>
            </w:r>
          </w:p>
        </w:tc>
        <w:tc>
          <w:tcPr>
            <w:tcW w:w="903" w:type="dxa"/>
            <w:gridSpan w:val="5"/>
          </w:tcPr>
          <w:p w14:paraId="295608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0,93</w:t>
            </w:r>
          </w:p>
        </w:tc>
        <w:tc>
          <w:tcPr>
            <w:tcW w:w="902" w:type="dxa"/>
            <w:gridSpan w:val="2"/>
          </w:tcPr>
          <w:p w14:paraId="649B60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7,49</w:t>
            </w:r>
          </w:p>
        </w:tc>
      </w:tr>
      <w:tr w14:paraId="3D4C54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4960B93B"/>
        </w:tc>
        <w:tc>
          <w:tcPr>
            <w:tcW w:w="902" w:type="dxa"/>
            <w:gridSpan w:val="2"/>
            <w:vMerge w:val="continue"/>
          </w:tcPr>
          <w:p w14:paraId="1EAEE3F4"/>
        </w:tc>
        <w:tc>
          <w:tcPr>
            <w:tcW w:w="3052" w:type="dxa"/>
            <w:gridSpan w:val="11"/>
            <w:vMerge w:val="continue"/>
          </w:tcPr>
          <w:p w14:paraId="366BC11D"/>
        </w:tc>
        <w:tc>
          <w:tcPr>
            <w:tcW w:w="903" w:type="dxa"/>
            <w:gridSpan w:val="2"/>
          </w:tcPr>
          <w:p w14:paraId="5EDC35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22.79               </w:t>
            </w:r>
          </w:p>
        </w:tc>
        <w:tc>
          <w:tcPr>
            <w:tcW w:w="903" w:type="dxa"/>
            <w:gridSpan w:val="5"/>
          </w:tcPr>
          <w:p w14:paraId="40F2B4AF"/>
        </w:tc>
        <w:tc>
          <w:tcPr>
            <w:tcW w:w="788" w:type="dxa"/>
            <w:gridSpan w:val="4"/>
          </w:tcPr>
          <w:p w14:paraId="3A0A6368"/>
        </w:tc>
        <w:tc>
          <w:tcPr>
            <w:tcW w:w="788" w:type="dxa"/>
            <w:gridSpan w:val="2"/>
          </w:tcPr>
          <w:p w14:paraId="3B9471B6"/>
        </w:tc>
        <w:tc>
          <w:tcPr>
            <w:tcW w:w="1017" w:type="dxa"/>
            <w:gridSpan w:val="4"/>
          </w:tcPr>
          <w:p w14:paraId="48DB20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149,50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72BA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6AD2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2292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B4C68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170,64</w:t>
            </w:r>
          </w:p>
        </w:tc>
      </w:tr>
      <w:tr w14:paraId="6A6987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3457A2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24.</w:t>
            </w:r>
          </w:p>
        </w:tc>
        <w:tc>
          <w:tcPr>
            <w:tcW w:w="902" w:type="dxa"/>
            <w:gridSpan w:val="2"/>
            <w:vMerge w:val="restart"/>
          </w:tcPr>
          <w:p w14:paraId="20F4305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Е58-40-4</w:t>
            </w:r>
          </w:p>
          <w:p w14:paraId="52F078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E4E14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покрытия из рулонных материалов при ремонте примыканий, с применением газовой горелки: второй слой </w:t>
            </w:r>
          </w:p>
          <w:p w14:paraId="44685F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32A86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16848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308,16</w:t>
            </w:r>
          </w:p>
        </w:tc>
        <w:tc>
          <w:tcPr>
            <w:tcW w:w="788" w:type="dxa"/>
            <w:gridSpan w:val="4"/>
          </w:tcPr>
          <w:p w14:paraId="58A4C1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8,05</w:t>
            </w:r>
          </w:p>
        </w:tc>
        <w:tc>
          <w:tcPr>
            <w:tcW w:w="788" w:type="dxa"/>
            <w:gridSpan w:val="2"/>
          </w:tcPr>
          <w:p w14:paraId="439D7A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4,75</w:t>
            </w:r>
          </w:p>
        </w:tc>
        <w:tc>
          <w:tcPr>
            <w:tcW w:w="1017" w:type="dxa"/>
            <w:gridSpan w:val="4"/>
          </w:tcPr>
          <w:p w14:paraId="0B7D86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84,47</w:t>
            </w:r>
          </w:p>
        </w:tc>
        <w:tc>
          <w:tcPr>
            <w:tcW w:w="903" w:type="dxa"/>
            <w:gridSpan w:val="5"/>
          </w:tcPr>
          <w:p w14:paraId="69964B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11,84</w:t>
            </w:r>
          </w:p>
        </w:tc>
        <w:tc>
          <w:tcPr>
            <w:tcW w:w="902" w:type="dxa"/>
            <w:gridSpan w:val="2"/>
          </w:tcPr>
          <w:p w14:paraId="45CD27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412,52</w:t>
            </w:r>
          </w:p>
        </w:tc>
      </w:tr>
      <w:tr w14:paraId="04E5A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6D81BFC7"/>
        </w:tc>
        <w:tc>
          <w:tcPr>
            <w:tcW w:w="902" w:type="dxa"/>
            <w:gridSpan w:val="2"/>
            <w:vMerge w:val="continue"/>
          </w:tcPr>
          <w:p w14:paraId="25A71ECB"/>
        </w:tc>
        <w:tc>
          <w:tcPr>
            <w:tcW w:w="3052" w:type="dxa"/>
            <w:gridSpan w:val="11"/>
            <w:vMerge w:val="continue"/>
          </w:tcPr>
          <w:p w14:paraId="175521FF"/>
        </w:tc>
        <w:tc>
          <w:tcPr>
            <w:tcW w:w="903" w:type="dxa"/>
            <w:gridSpan w:val="2"/>
          </w:tcPr>
          <w:p w14:paraId="3805FB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0.2332              </w:t>
            </w:r>
          </w:p>
        </w:tc>
        <w:tc>
          <w:tcPr>
            <w:tcW w:w="903" w:type="dxa"/>
            <w:gridSpan w:val="5"/>
          </w:tcPr>
          <w:p w14:paraId="589691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71,86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5E2B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EBA8E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0A02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91C16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8F54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6A1AB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3A10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96BB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2,79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9CBF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2612C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96,23</w:t>
            </w:r>
          </w:p>
        </w:tc>
      </w:tr>
      <w:tr w14:paraId="7BEB7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9B6AF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25.</w:t>
            </w:r>
          </w:p>
        </w:tc>
        <w:tc>
          <w:tcPr>
            <w:tcW w:w="902" w:type="dxa"/>
            <w:gridSpan w:val="2"/>
            <w:vMerge w:val="restart"/>
          </w:tcPr>
          <w:p w14:paraId="7066F1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1/10-115-5/415</w:t>
            </w:r>
          </w:p>
          <w:p w14:paraId="38498D5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8BFFDD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Материал рулонный битумно-полимерный кровельный наплавляемый Биполикрин, К-СТ-БЭ-К/ПП-4.5 кг </w:t>
            </w:r>
          </w:p>
          <w:p w14:paraId="787B47D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C8049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082C6EA"/>
        </w:tc>
        <w:tc>
          <w:tcPr>
            <w:tcW w:w="1017" w:type="dxa"/>
            <w:gridSpan w:val="4"/>
          </w:tcPr>
          <w:p w14:paraId="4415DA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7,01</w:t>
            </w:r>
          </w:p>
        </w:tc>
        <w:tc>
          <w:tcPr>
            <w:tcW w:w="903" w:type="dxa"/>
            <w:gridSpan w:val="5"/>
          </w:tcPr>
          <w:p w14:paraId="157A6B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0,99</w:t>
            </w:r>
          </w:p>
        </w:tc>
        <w:tc>
          <w:tcPr>
            <w:tcW w:w="902" w:type="dxa"/>
            <w:gridSpan w:val="2"/>
          </w:tcPr>
          <w:p w14:paraId="14682F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8,00</w:t>
            </w:r>
          </w:p>
        </w:tc>
      </w:tr>
      <w:tr w14:paraId="20A37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13005DD3"/>
        </w:tc>
        <w:tc>
          <w:tcPr>
            <w:tcW w:w="902" w:type="dxa"/>
            <w:gridSpan w:val="2"/>
            <w:vMerge w:val="continue"/>
          </w:tcPr>
          <w:p w14:paraId="101C2087"/>
        </w:tc>
        <w:tc>
          <w:tcPr>
            <w:tcW w:w="3052" w:type="dxa"/>
            <w:gridSpan w:val="11"/>
            <w:vMerge w:val="continue"/>
          </w:tcPr>
          <w:p w14:paraId="2218895A"/>
        </w:tc>
        <w:tc>
          <w:tcPr>
            <w:tcW w:w="903" w:type="dxa"/>
            <w:gridSpan w:val="2"/>
          </w:tcPr>
          <w:p w14:paraId="2259FE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22.79               </w:t>
            </w:r>
          </w:p>
        </w:tc>
        <w:tc>
          <w:tcPr>
            <w:tcW w:w="903" w:type="dxa"/>
            <w:gridSpan w:val="5"/>
          </w:tcPr>
          <w:p w14:paraId="719519D7"/>
        </w:tc>
        <w:tc>
          <w:tcPr>
            <w:tcW w:w="788" w:type="dxa"/>
            <w:gridSpan w:val="4"/>
          </w:tcPr>
          <w:p w14:paraId="000D4E36"/>
        </w:tc>
        <w:tc>
          <w:tcPr>
            <w:tcW w:w="788" w:type="dxa"/>
            <w:gridSpan w:val="2"/>
          </w:tcPr>
          <w:p w14:paraId="197E1FE6"/>
        </w:tc>
        <w:tc>
          <w:tcPr>
            <w:tcW w:w="1017" w:type="dxa"/>
            <w:gridSpan w:val="4"/>
          </w:tcPr>
          <w:p w14:paraId="169A6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159,76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CCB0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38D7E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3167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06D6A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182,35</w:t>
            </w:r>
          </w:p>
        </w:tc>
      </w:tr>
      <w:tr w14:paraId="75B291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3A7E8B4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26.</w:t>
            </w:r>
          </w:p>
        </w:tc>
        <w:tc>
          <w:tcPr>
            <w:tcW w:w="902" w:type="dxa"/>
            <w:gridSpan w:val="2"/>
            <w:vMerge w:val="restart"/>
          </w:tcPr>
          <w:p w14:paraId="23B10E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Е12-4-3040</w:t>
            </w:r>
          </w:p>
          <w:p w14:paraId="5A7540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F307E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прижимной планки </w:t>
            </w:r>
          </w:p>
          <w:p w14:paraId="6266352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61216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EE5A8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119,73</w:t>
            </w:r>
          </w:p>
        </w:tc>
        <w:tc>
          <w:tcPr>
            <w:tcW w:w="788" w:type="dxa"/>
            <w:gridSpan w:val="4"/>
          </w:tcPr>
          <w:p w14:paraId="4B8C68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183,71</w:t>
            </w:r>
          </w:p>
        </w:tc>
        <w:tc>
          <w:tcPr>
            <w:tcW w:w="788" w:type="dxa"/>
            <w:gridSpan w:val="2"/>
          </w:tcPr>
          <w:p w14:paraId="648929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61,56</w:t>
            </w:r>
          </w:p>
        </w:tc>
        <w:tc>
          <w:tcPr>
            <w:tcW w:w="1017" w:type="dxa"/>
            <w:gridSpan w:val="4"/>
          </w:tcPr>
          <w:p w14:paraId="7D0E19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0,64</w:t>
            </w:r>
          </w:p>
        </w:tc>
        <w:tc>
          <w:tcPr>
            <w:tcW w:w="903" w:type="dxa"/>
            <w:gridSpan w:val="5"/>
          </w:tcPr>
          <w:p w14:paraId="21041F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364AFC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304,17</w:t>
            </w:r>
          </w:p>
        </w:tc>
      </w:tr>
      <w:tr w14:paraId="79374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5E910EDD"/>
        </w:tc>
        <w:tc>
          <w:tcPr>
            <w:tcW w:w="902" w:type="dxa"/>
            <w:gridSpan w:val="2"/>
            <w:vMerge w:val="continue"/>
          </w:tcPr>
          <w:p w14:paraId="7DF40B93"/>
        </w:tc>
        <w:tc>
          <w:tcPr>
            <w:tcW w:w="3052" w:type="dxa"/>
            <w:gridSpan w:val="11"/>
            <w:vMerge w:val="continue"/>
          </w:tcPr>
          <w:p w14:paraId="166CF7B2"/>
        </w:tc>
        <w:tc>
          <w:tcPr>
            <w:tcW w:w="903" w:type="dxa"/>
            <w:gridSpan w:val="2"/>
          </w:tcPr>
          <w:p w14:paraId="6D6733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0.2332              </w:t>
            </w:r>
          </w:p>
        </w:tc>
        <w:tc>
          <w:tcPr>
            <w:tcW w:w="903" w:type="dxa"/>
            <w:gridSpan w:val="5"/>
          </w:tcPr>
          <w:p w14:paraId="2B37DB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E61C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EDD65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42,85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8DB7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DD4DF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7DD0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7A797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7D24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2DD4B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946E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F54F4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70,94</w:t>
            </w:r>
          </w:p>
        </w:tc>
      </w:tr>
      <w:tr w14:paraId="7F6B9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9CD0B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27.</w:t>
            </w:r>
          </w:p>
        </w:tc>
        <w:tc>
          <w:tcPr>
            <w:tcW w:w="902" w:type="dxa"/>
            <w:gridSpan w:val="2"/>
            <w:vMerge w:val="restart"/>
          </w:tcPr>
          <w:p w14:paraId="2A45DC5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1/10-115-25/160</w:t>
            </w:r>
          </w:p>
          <w:p w14:paraId="5521DB8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EF09F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Планка примыкания металлическая </w:t>
            </w:r>
          </w:p>
          <w:p w14:paraId="4012354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59294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36426B0"/>
        </w:tc>
        <w:tc>
          <w:tcPr>
            <w:tcW w:w="1017" w:type="dxa"/>
            <w:gridSpan w:val="4"/>
          </w:tcPr>
          <w:p w14:paraId="242D05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10,44</w:t>
            </w:r>
          </w:p>
        </w:tc>
        <w:tc>
          <w:tcPr>
            <w:tcW w:w="903" w:type="dxa"/>
            <w:gridSpan w:val="5"/>
          </w:tcPr>
          <w:p w14:paraId="6E28B3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1,48</w:t>
            </w:r>
          </w:p>
        </w:tc>
        <w:tc>
          <w:tcPr>
            <w:tcW w:w="902" w:type="dxa"/>
            <w:gridSpan w:val="2"/>
          </w:tcPr>
          <w:p w14:paraId="2A7FAF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11,92</w:t>
            </w:r>
          </w:p>
        </w:tc>
      </w:tr>
      <w:tr w14:paraId="1325E1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5CFD4FC0"/>
        </w:tc>
        <w:tc>
          <w:tcPr>
            <w:tcW w:w="902" w:type="dxa"/>
            <w:gridSpan w:val="2"/>
            <w:vMerge w:val="continue"/>
          </w:tcPr>
          <w:p w14:paraId="7CE94D7E"/>
        </w:tc>
        <w:tc>
          <w:tcPr>
            <w:tcW w:w="3052" w:type="dxa"/>
            <w:gridSpan w:val="11"/>
            <w:vMerge w:val="continue"/>
          </w:tcPr>
          <w:p w14:paraId="1D4EC553"/>
        </w:tc>
        <w:tc>
          <w:tcPr>
            <w:tcW w:w="903" w:type="dxa"/>
            <w:gridSpan w:val="2"/>
          </w:tcPr>
          <w:p w14:paraId="71F4C0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23.32               </w:t>
            </w:r>
          </w:p>
        </w:tc>
        <w:tc>
          <w:tcPr>
            <w:tcW w:w="903" w:type="dxa"/>
            <w:gridSpan w:val="5"/>
          </w:tcPr>
          <w:p w14:paraId="55774280"/>
        </w:tc>
        <w:tc>
          <w:tcPr>
            <w:tcW w:w="788" w:type="dxa"/>
            <w:gridSpan w:val="4"/>
          </w:tcPr>
          <w:p w14:paraId="5B3F1BD0"/>
        </w:tc>
        <w:tc>
          <w:tcPr>
            <w:tcW w:w="788" w:type="dxa"/>
            <w:gridSpan w:val="2"/>
          </w:tcPr>
          <w:p w14:paraId="1F1AE94F"/>
        </w:tc>
        <w:tc>
          <w:tcPr>
            <w:tcW w:w="1017" w:type="dxa"/>
            <w:gridSpan w:val="4"/>
          </w:tcPr>
          <w:p w14:paraId="667541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243,46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4BC4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4B442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5BDF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9A327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277,89</w:t>
            </w:r>
          </w:p>
        </w:tc>
      </w:tr>
      <w:tr w14:paraId="649DE9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559" w:type="dxa"/>
            <w:gridSpan w:val="3"/>
            <w:vMerge w:val="restart"/>
            <w:tcBorders>
              <w:bottom w:val="single" w:color="000000" w:sz="4" w:space="0"/>
            </w:tcBorders>
          </w:tcPr>
          <w:p w14:paraId="2F47B8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28.</w:t>
            </w:r>
          </w:p>
        </w:tc>
        <w:tc>
          <w:tcPr>
            <w:tcW w:w="902" w:type="dxa"/>
            <w:gridSpan w:val="2"/>
            <w:vMerge w:val="restart"/>
            <w:tcBorders>
              <w:bottom w:val="single" w:color="000000" w:sz="4" w:space="0"/>
            </w:tcBorders>
          </w:tcPr>
          <w:p w14:paraId="6D751CA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Е12-10-1</w:t>
            </w:r>
          </w:p>
          <w:p w14:paraId="40DA5B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bottom w:val="single" w:color="000000" w:sz="4" w:space="0"/>
            </w:tcBorders>
          </w:tcPr>
          <w:p w14:paraId="1401065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мелких покрытий (брандмауэры, парапеты, свесы и т.п.) из листовой оцинкованной стали </w:t>
            </w:r>
          </w:p>
          <w:p w14:paraId="065C1D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E0D9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ПОКРЫТИЯ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AFD33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1 778,19</w:t>
            </w:r>
          </w:p>
        </w:tc>
        <w:tc>
          <w:tcPr>
            <w:tcW w:w="788" w:type="dxa"/>
            <w:gridSpan w:val="4"/>
          </w:tcPr>
          <w:p w14:paraId="6EAD3E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6,37</w:t>
            </w:r>
          </w:p>
        </w:tc>
        <w:tc>
          <w:tcPr>
            <w:tcW w:w="788" w:type="dxa"/>
            <w:gridSpan w:val="2"/>
          </w:tcPr>
          <w:p w14:paraId="074059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1017" w:type="dxa"/>
            <w:gridSpan w:val="4"/>
          </w:tcPr>
          <w:p w14:paraId="4AC799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2 455,39</w:t>
            </w:r>
          </w:p>
        </w:tc>
        <w:tc>
          <w:tcPr>
            <w:tcW w:w="903" w:type="dxa"/>
            <w:gridSpan w:val="5"/>
          </w:tcPr>
          <w:p w14:paraId="665565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149,66</w:t>
            </w:r>
          </w:p>
        </w:tc>
        <w:tc>
          <w:tcPr>
            <w:tcW w:w="902" w:type="dxa"/>
            <w:gridSpan w:val="2"/>
          </w:tcPr>
          <w:p w14:paraId="751292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4 389,61</w:t>
            </w:r>
          </w:p>
        </w:tc>
      </w:tr>
      <w:tr w14:paraId="551A6D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559" w:type="dxa"/>
            <w:gridSpan w:val="3"/>
            <w:vMerge w:val="continue"/>
            <w:tcBorders>
              <w:bottom w:val="single" w:color="000000" w:sz="4" w:space="0"/>
            </w:tcBorders>
          </w:tcPr>
          <w:p w14:paraId="1926BFAB"/>
        </w:tc>
        <w:tc>
          <w:tcPr>
            <w:tcW w:w="902" w:type="dxa"/>
            <w:gridSpan w:val="2"/>
            <w:vMerge w:val="continue"/>
            <w:tcBorders>
              <w:bottom w:val="single" w:color="000000" w:sz="4" w:space="0"/>
            </w:tcBorders>
          </w:tcPr>
          <w:p w14:paraId="7E93C966"/>
        </w:tc>
        <w:tc>
          <w:tcPr>
            <w:tcW w:w="3052" w:type="dxa"/>
            <w:gridSpan w:val="11"/>
            <w:vMerge w:val="continue"/>
            <w:tcBorders>
              <w:bottom w:val="single" w:color="000000" w:sz="4" w:space="0"/>
            </w:tcBorders>
          </w:tcPr>
          <w:p w14:paraId="06A25CCC"/>
        </w:tc>
        <w:tc>
          <w:tcPr>
            <w:tcW w:w="903" w:type="dxa"/>
            <w:gridSpan w:val="2"/>
            <w:tcBorders>
              <w:bottom w:val="single" w:color="000000" w:sz="4" w:space="0"/>
            </w:tcBorders>
          </w:tcPr>
          <w:p w14:paraId="1DCEB2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0.2332              </w:t>
            </w: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1DA7D7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414,67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FD84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  <w:tcBorders>
              <w:bottom w:val="single" w:color="000000" w:sz="4" w:space="0"/>
            </w:tcBorders>
          </w:tcPr>
          <w:p w14:paraId="7AC246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126B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  <w:tcBorders>
              <w:bottom w:val="single" w:color="000000" w:sz="4" w:space="0"/>
            </w:tcBorders>
          </w:tcPr>
          <w:p w14:paraId="7FAC2D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5FA1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  <w:tcBorders>
              <w:bottom w:val="single" w:color="000000" w:sz="4" w:space="0"/>
            </w:tcBorders>
          </w:tcPr>
          <w:p w14:paraId="6ED3E7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572,59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65E5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2A1421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4664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647AC6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1 023,64</w:t>
            </w:r>
          </w:p>
        </w:tc>
      </w:tr>
      <w:tr w14:paraId="75E11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71F632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0CF733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10 541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029243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724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404205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309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3FD2EF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14 230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1A41F5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6F7BA7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27 153</w:t>
            </w:r>
          </w:p>
        </w:tc>
      </w:tr>
      <w:tr w14:paraId="7AA682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57A775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4E449075"/>
        </w:tc>
        <w:tc>
          <w:tcPr>
            <w:tcW w:w="902" w:type="dxa"/>
            <w:gridSpan w:val="2"/>
          </w:tcPr>
          <w:p w14:paraId="3766B7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9 096</w:t>
            </w:r>
          </w:p>
        </w:tc>
      </w:tr>
      <w:tr w14:paraId="23ED98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60DDBD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35CE5646"/>
        </w:tc>
        <w:tc>
          <w:tcPr>
            <w:tcW w:w="902" w:type="dxa"/>
            <w:gridSpan w:val="2"/>
          </w:tcPr>
          <w:p w14:paraId="47D07A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5 543</w:t>
            </w:r>
          </w:p>
        </w:tc>
      </w:tr>
      <w:tr w14:paraId="68C95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bottom w:val="single" w:color="000000" w:sz="4" w:space="0"/>
            </w:tcBorders>
            <w:vAlign w:val="center"/>
          </w:tcPr>
          <w:p w14:paraId="6CFD5E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разделу с ОХР ОПР и План.прибылью:</w:t>
            </w:r>
          </w:p>
        </w:tc>
        <w:tc>
          <w:tcPr>
            <w:tcW w:w="4399" w:type="dxa"/>
            <w:gridSpan w:val="20"/>
            <w:tcBorders>
              <w:bottom w:val="single" w:color="000000" w:sz="4" w:space="0"/>
            </w:tcBorders>
          </w:tcPr>
          <w:p w14:paraId="4F1FF4C0"/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17FD3A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41 793</w:t>
            </w:r>
          </w:p>
        </w:tc>
      </w:tr>
      <w:tr w14:paraId="745C08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0F561E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75CE2E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10 541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01C8A7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724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09C21A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309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76881F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14 230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5F3E77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A7EFA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27 153</w:t>
            </w:r>
          </w:p>
        </w:tc>
      </w:tr>
      <w:tr w14:paraId="100F38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09C357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25F7724B"/>
        </w:tc>
        <w:tc>
          <w:tcPr>
            <w:tcW w:w="902" w:type="dxa"/>
            <w:gridSpan w:val="2"/>
          </w:tcPr>
          <w:p w14:paraId="20E86F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9 096</w:t>
            </w:r>
          </w:p>
        </w:tc>
      </w:tr>
      <w:tr w14:paraId="0148B9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3302C4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0C3DF1CA"/>
        </w:tc>
        <w:tc>
          <w:tcPr>
            <w:tcW w:w="902" w:type="dxa"/>
            <w:gridSpan w:val="2"/>
          </w:tcPr>
          <w:p w14:paraId="3F7186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5 543</w:t>
            </w:r>
          </w:p>
        </w:tc>
      </w:tr>
      <w:tr w14:paraId="6D671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5DF49F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смете с ОХР ОПР и План.прибылью:</w:t>
            </w:r>
          </w:p>
        </w:tc>
        <w:tc>
          <w:tcPr>
            <w:tcW w:w="4399" w:type="dxa"/>
            <w:gridSpan w:val="20"/>
          </w:tcPr>
          <w:p w14:paraId="0C942B22"/>
        </w:tc>
        <w:tc>
          <w:tcPr>
            <w:tcW w:w="902" w:type="dxa"/>
            <w:gridSpan w:val="2"/>
          </w:tcPr>
          <w:p w14:paraId="2B4767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41 793</w:t>
            </w:r>
          </w:p>
        </w:tc>
      </w:tr>
      <w:tr w14:paraId="72D76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27F165B4"/>
        </w:tc>
      </w:tr>
      <w:tr w14:paraId="79759F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4CFF0A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прямые затраты: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6F5180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10 541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24CB00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724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1AF12F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309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31B3EE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14 230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5ED0FF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1 658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12D7BC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27 153</w:t>
            </w:r>
          </w:p>
        </w:tc>
      </w:tr>
      <w:tr w14:paraId="190C5C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3081B3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7ABCF451"/>
        </w:tc>
        <w:tc>
          <w:tcPr>
            <w:tcW w:w="902" w:type="dxa"/>
            <w:gridSpan w:val="2"/>
          </w:tcPr>
          <w:p w14:paraId="3DF5C8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9 096</w:t>
            </w:r>
          </w:p>
        </w:tc>
      </w:tr>
      <w:tr w14:paraId="50FB84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0A41CC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1945EEF3"/>
        </w:tc>
        <w:tc>
          <w:tcPr>
            <w:tcW w:w="902" w:type="dxa"/>
            <w:gridSpan w:val="2"/>
          </w:tcPr>
          <w:p w14:paraId="2AEC94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5 543</w:t>
            </w:r>
          </w:p>
        </w:tc>
      </w:tr>
      <w:tr w14:paraId="6CAFCB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bottom w:val="single" w:color="000000" w:sz="4" w:space="0"/>
            </w:tcBorders>
            <w:vAlign w:val="center"/>
          </w:tcPr>
          <w:p w14:paraId="5C091D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с ОХР ОПР и План.прибылью:</w:t>
            </w:r>
          </w:p>
        </w:tc>
        <w:tc>
          <w:tcPr>
            <w:tcW w:w="5301" w:type="dxa"/>
            <w:gridSpan w:val="22"/>
            <w:tcBorders>
              <w:bottom w:val="single" w:color="000000" w:sz="4" w:space="0"/>
            </w:tcBorders>
          </w:tcPr>
          <w:p w14:paraId="64CB77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41 793</w:t>
            </w:r>
          </w:p>
        </w:tc>
      </w:tr>
      <w:tr w14:paraId="0BA706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2F0FC937"/>
        </w:tc>
      </w:tr>
      <w:tr w14:paraId="2EAE6F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21C21BB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материалов по объекту</w:t>
            </w:r>
          </w:p>
        </w:tc>
      </w:tr>
      <w:tr w14:paraId="0425AC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74FF607E"/>
        </w:tc>
      </w:tr>
      <w:tr w14:paraId="19F1E6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38A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12B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F84F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материала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D47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5B3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E30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685A53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материала </w:t>
            </w:r>
          </w:p>
          <w:p w14:paraId="6C3243B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BA8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материала </w:t>
            </w:r>
          </w:p>
          <w:p w14:paraId="5A68AA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FEB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% трансп и зср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C818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трансп. и зср </w:t>
            </w:r>
          </w:p>
          <w:p w14:paraId="45639F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</w:tr>
      <w:tr w14:paraId="41F6B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437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49B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4B6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E95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AC0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299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235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098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8B6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7B4A19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0A9C07C"/>
        </w:tc>
      </w:tr>
      <w:tr w14:paraId="1E3C7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805" w:type="dxa"/>
            <w:gridSpan w:val="8"/>
          </w:tcPr>
          <w:p w14:paraId="64B9B161"/>
        </w:tc>
        <w:tc>
          <w:tcPr>
            <w:tcW w:w="3726" w:type="dxa"/>
            <w:gridSpan w:val="11"/>
            <w:vAlign w:val="center"/>
          </w:tcPr>
          <w:p w14:paraId="42D6D3B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Материалы подрядчика                              </w:t>
            </w:r>
          </w:p>
        </w:tc>
        <w:tc>
          <w:tcPr>
            <w:tcW w:w="5186" w:type="dxa"/>
            <w:gridSpan w:val="21"/>
          </w:tcPr>
          <w:p w14:paraId="46860361"/>
        </w:tc>
      </w:tr>
      <w:tr w14:paraId="52028E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04F6C83"/>
        </w:tc>
      </w:tr>
      <w:tr w14:paraId="69ACD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80EF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3C3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1/10-135-20/75</w:t>
            </w:r>
          </w:p>
          <w:p w14:paraId="650852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FA8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Смесь пропана и бутана технических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A60B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DFD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329.9562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4B5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3,14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A9E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1 036,06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2B2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0CD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146,53</w:t>
            </w:r>
          </w:p>
        </w:tc>
      </w:tr>
      <w:tr w14:paraId="365416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0A2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1A8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1/10-10-10/6</w:t>
            </w:r>
          </w:p>
          <w:p w14:paraId="72A67C2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57A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Портландцемент бездобавочный ЦЕМ 0 42,5 Н (в упаковке)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A78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002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0.024893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7FC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293,72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CB2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7,31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ABB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343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1,03</w:t>
            </w:r>
          </w:p>
        </w:tc>
      </w:tr>
      <w:tr w14:paraId="2E371A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B2EA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984F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1/10-130-5/248</w:t>
            </w:r>
          </w:p>
          <w:p w14:paraId="221F29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AE8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Мастика полимерная (П), гидроизоляционная, холодная, однокомпонентная (1), для внутренних работ (В)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76C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1A0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0.106832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69B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7 929,89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EB6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847,16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794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80F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119,79</w:t>
            </w:r>
          </w:p>
        </w:tc>
      </w:tr>
      <w:tr w14:paraId="65FC9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010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E45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1/10-115-5/445</w:t>
            </w:r>
          </w:p>
          <w:p w14:paraId="3DAC67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545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Материал рулонный битумно-полимерный кровельный наплавляемый "Биполикрин", К-ПХ-БЭ-ПП/ПП-3.5 кг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4AB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5BC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397.55384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ECC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6,56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878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2 607,96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D3E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C16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368,77</w:t>
            </w:r>
          </w:p>
        </w:tc>
      </w:tr>
      <w:tr w14:paraId="3BFBDC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90BC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6A5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1/10-115-5/415</w:t>
            </w:r>
          </w:p>
          <w:p w14:paraId="7AC7F8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874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Материал рулонный битумно-полимерный кровельный наплавляемый "Биполикрин", К-СТ-БЭ-К/ПП-4.5 кг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199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8C5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397.55384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3D5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7,01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FCB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2 786,86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FA5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D85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394,06</w:t>
            </w:r>
          </w:p>
        </w:tc>
      </w:tr>
      <w:tr w14:paraId="19FDCD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904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D907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1/10-170-10/135</w:t>
            </w:r>
          </w:p>
          <w:p w14:paraId="530ADC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B7D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5F68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0C3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0.36498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D14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4,24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B7A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8F9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EC3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0,22</w:t>
            </w:r>
          </w:p>
        </w:tc>
      </w:tr>
      <w:tr w14:paraId="397A9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EF65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C5E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1/10-115-25/160</w:t>
            </w:r>
          </w:p>
          <w:p w14:paraId="19490C3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5F5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Планка примыкания металлическая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66B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1A7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243.32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D77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10,44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2E6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2 540,26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D30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2F2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359,20</w:t>
            </w:r>
          </w:p>
        </w:tc>
      </w:tr>
      <w:tr w14:paraId="7A9D9C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8D97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A87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1/10-240-25-41/15</w:t>
            </w:r>
          </w:p>
          <w:p w14:paraId="07352B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D694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Гвозди строительные оцинкованные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BB5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CEC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3.5864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E34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3,83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B85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13,74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88B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AC8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1,94</w:t>
            </w:r>
          </w:p>
        </w:tc>
      </w:tr>
      <w:tr w14:paraId="5FD9FF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87D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A97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1/10-260-50-5/1</w:t>
            </w:r>
          </w:p>
          <w:p w14:paraId="5EA451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23A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Сталь тонколистовая оцинкованная углеродистая толщиной 0,5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BE3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312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0.745971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597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3 103,20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BE6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2 314,89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208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FB6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140,51</w:t>
            </w:r>
          </w:p>
        </w:tc>
      </w:tr>
      <w:tr w14:paraId="79CC49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493B0F71"/>
        </w:tc>
      </w:tr>
      <w:tr w14:paraId="31BFE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D3353B5"/>
        </w:tc>
        <w:tc>
          <w:tcPr>
            <w:tcW w:w="1246" w:type="dxa"/>
            <w:gridSpan w:val="4"/>
          </w:tcPr>
          <w:p w14:paraId="251F02EC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2</w:t>
            </w:r>
          </w:p>
        </w:tc>
      </w:tr>
      <w:tr w14:paraId="4D4F8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18F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B8E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DECA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D42C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779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D445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30C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332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A42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20B2E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51D6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702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2/10-35/30</w:t>
            </w:r>
          </w:p>
          <w:p w14:paraId="55C392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60E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C61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CEB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0.260014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C98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7 977,90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369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2 074,36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112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C97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125,91</w:t>
            </w:r>
          </w:p>
        </w:tc>
      </w:tr>
      <w:tr w14:paraId="0DE51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805" w:type="dxa"/>
            <w:gridSpan w:val="8"/>
            <w:tcBorders>
              <w:top w:val="single" w:color="000000" w:sz="4" w:space="0"/>
            </w:tcBorders>
          </w:tcPr>
          <w:p w14:paraId="0A7D6CAE"/>
        </w:tc>
        <w:tc>
          <w:tcPr>
            <w:tcW w:w="6319" w:type="dxa"/>
            <w:gridSpan w:val="22"/>
            <w:tcBorders>
              <w:top w:val="single" w:color="000000" w:sz="4" w:space="0"/>
            </w:tcBorders>
            <w:vAlign w:val="center"/>
          </w:tcPr>
          <w:p w14:paraId="08BF11E7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ИТОГО Материалы подрядчика                              :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</w:tcBorders>
            <w:vAlign w:val="center"/>
          </w:tcPr>
          <w:p w14:paraId="251E71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14 230,15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</w:tcBorders>
          </w:tcPr>
          <w:p w14:paraId="1BEF90DE"/>
        </w:tc>
        <w:tc>
          <w:tcPr>
            <w:tcW w:w="1017" w:type="dxa"/>
            <w:gridSpan w:val="3"/>
            <w:tcBorders>
              <w:top w:val="single" w:color="000000" w:sz="4" w:space="0"/>
            </w:tcBorders>
            <w:vAlign w:val="center"/>
          </w:tcPr>
          <w:p w14:paraId="509562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1 657,96</w:t>
            </w:r>
          </w:p>
        </w:tc>
      </w:tr>
      <w:tr w14:paraId="2F0673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805" w:type="dxa"/>
            <w:gridSpan w:val="8"/>
          </w:tcPr>
          <w:p w14:paraId="28E1BFF4"/>
        </w:tc>
        <w:tc>
          <w:tcPr>
            <w:tcW w:w="6319" w:type="dxa"/>
            <w:gridSpan w:val="22"/>
            <w:vAlign w:val="center"/>
          </w:tcPr>
          <w:p w14:paraId="778DAAC9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5"/>
            <w:vAlign w:val="center"/>
          </w:tcPr>
          <w:p w14:paraId="10DDD5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14 230,15</w:t>
            </w:r>
          </w:p>
        </w:tc>
        <w:tc>
          <w:tcPr>
            <w:tcW w:w="559" w:type="dxa"/>
            <w:gridSpan w:val="2"/>
          </w:tcPr>
          <w:p w14:paraId="294A2E26"/>
        </w:tc>
        <w:tc>
          <w:tcPr>
            <w:tcW w:w="1017" w:type="dxa"/>
            <w:gridSpan w:val="3"/>
            <w:vAlign w:val="center"/>
          </w:tcPr>
          <w:p w14:paraId="1DD928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1 657,96</w:t>
            </w:r>
          </w:p>
        </w:tc>
      </w:tr>
      <w:tr w14:paraId="40A059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</w:tcPr>
          <w:p w14:paraId="257CD266"/>
        </w:tc>
      </w:tr>
      <w:tr w14:paraId="036CE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vAlign w:val="center"/>
          </w:tcPr>
          <w:p w14:paraId="6287810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эксплуатации машин и механизмов по объекту</w:t>
            </w:r>
          </w:p>
        </w:tc>
      </w:tr>
      <w:tr w14:paraId="205F3F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046E8E8C"/>
        </w:tc>
      </w:tr>
      <w:tr w14:paraId="1644A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9F1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A91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973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машин и механизмов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089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2471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D3D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6495A2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маш-часа </w:t>
            </w:r>
          </w:p>
          <w:p w14:paraId="5B97D3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9B1E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механизма </w:t>
            </w:r>
          </w:p>
          <w:p w14:paraId="3F7BE77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C22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 xml:space="preserve">Цена </w:t>
            </w:r>
          </w:p>
          <w:p w14:paraId="426F2A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зарплаты</w:t>
            </w:r>
          </w:p>
          <w:p w14:paraId="3DD0362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машиниста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92E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зарплаты машиниста</w:t>
            </w:r>
          </w:p>
        </w:tc>
      </w:tr>
      <w:tr w14:paraId="74A0E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836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4CC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DE5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54C6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0D2F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A86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B5A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6D4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FC1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45A0E8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1E60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88A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М021143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47C2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Краны на автомобильном ходу при работе на других видах строительства, 16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AFBC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A73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7.2996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4F1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60,46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9DD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441,34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4F0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20.52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BBE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149,79</w:t>
            </w:r>
          </w:p>
        </w:tc>
      </w:tr>
      <w:tr w14:paraId="399025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749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9ECA3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М021805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7E13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Кран переносной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6BC3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F52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5.048738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49F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21,94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00C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110,77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159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5BF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85,62</w:t>
            </w:r>
          </w:p>
        </w:tc>
      </w:tr>
      <w:tr w14:paraId="51953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D70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E2BF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М030903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A331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Подъемники гидравлические, высотой подъема 12,5 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703A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4C3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0.520028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FE8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21,97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5FE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11,43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692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1B1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8,82</w:t>
            </w:r>
          </w:p>
        </w:tc>
      </w:tr>
      <w:tr w14:paraId="2679CC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137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B7C7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М050101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2DEE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D75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D6F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1.635852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4B3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35,38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848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57,88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7B3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B07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27,74</w:t>
            </w:r>
          </w:p>
        </w:tc>
      </w:tr>
      <w:tr w14:paraId="29A63D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6F11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BC7B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М050401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A62F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Компрессоры передвижные с электродвигателем давлением 600 кПа (6 атм) 0,5 м!3/мин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39E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88A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0.440682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FB9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0BA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164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759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82F6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C3A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2941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М134041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7379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Шуруповерт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BF5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E5C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1.046276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4E2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D7D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0F8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FA8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79A2C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2E1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A0D9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М150402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800B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Газовая горелка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15D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447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58.501686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A44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9EE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20,48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E1A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F05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6B970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82B2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B225F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М330805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275C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C008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E39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1.635852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CCA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657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339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872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FD560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34F9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24CE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CC7A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34E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909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5.304376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5E0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DBF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4,67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C2E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6F9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6ED28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1DED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EA77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М331531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B2D0A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Пила дисковая электрическая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BA3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CF6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30.304362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1C4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0,64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C78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19,39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C7C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057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65470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81D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6F5B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М331617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E5D87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Средства малой механизации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6E6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CEA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2.569464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4F1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21,54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137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55,34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39B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29C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37,46</w:t>
            </w:r>
          </w:p>
        </w:tc>
      </w:tr>
      <w:tr w14:paraId="17271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247" w:type="dxa"/>
            <w:gridSpan w:val="4"/>
            <w:tcBorders>
              <w:top w:val="single" w:color="000000" w:sz="4" w:space="0"/>
            </w:tcBorders>
          </w:tcPr>
          <w:p w14:paraId="505F727E"/>
        </w:tc>
        <w:tc>
          <w:tcPr>
            <w:tcW w:w="6648" w:type="dxa"/>
            <w:gridSpan w:val="25"/>
            <w:tcBorders>
              <w:top w:val="single" w:color="000000" w:sz="4" w:space="0"/>
            </w:tcBorders>
            <w:vAlign w:val="center"/>
          </w:tcPr>
          <w:p w14:paraId="78B81BF2">
            <w:pPr>
              <w:spacing w:line="229" w:lineRule="auto"/>
              <w:ind w:right="-2134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  <w:vAlign w:val="center"/>
          </w:tcPr>
          <w:p w14:paraId="4A14FA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724,11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21D6A253"/>
        </w:tc>
        <w:tc>
          <w:tcPr>
            <w:tcW w:w="902" w:type="dxa"/>
            <w:gridSpan w:val="2"/>
            <w:tcBorders>
              <w:top w:val="single" w:color="000000" w:sz="4" w:space="0"/>
            </w:tcBorders>
            <w:vAlign w:val="center"/>
          </w:tcPr>
          <w:p w14:paraId="421E15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309,43</w:t>
            </w:r>
          </w:p>
        </w:tc>
      </w:tr>
      <w:tr w14:paraId="3C1B48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717" w:type="dxa"/>
            <w:gridSpan w:val="40"/>
          </w:tcPr>
          <w:p w14:paraId="50F0ACA0"/>
        </w:tc>
      </w:tr>
      <w:tr w14:paraId="0470D8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vAlign w:val="center"/>
          </w:tcPr>
          <w:p w14:paraId="7DA6D61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работ по объекту</w:t>
            </w:r>
          </w:p>
        </w:tc>
      </w:tr>
      <w:tr w14:paraId="1396AB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782A8E01"/>
        </w:tc>
      </w:tr>
      <w:tr w14:paraId="1FE381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F16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№ </w:t>
            </w:r>
          </w:p>
          <w:p w14:paraId="278406F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пп</w:t>
            </w:r>
          </w:p>
        </w:tc>
        <w:tc>
          <w:tcPr>
            <w:tcW w:w="6089" w:type="dxa"/>
            <w:gridSpan w:val="2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B06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затрат</w:t>
            </w:r>
          </w:p>
        </w:tc>
        <w:tc>
          <w:tcPr>
            <w:tcW w:w="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7338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% </w:t>
            </w:r>
          </w:p>
          <w:p w14:paraId="561FCC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К-т</w:t>
            </w:r>
          </w:p>
        </w:tc>
        <w:tc>
          <w:tcPr>
            <w:tcW w:w="372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FE4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работ и затрат, руб.</w:t>
            </w:r>
          </w:p>
        </w:tc>
      </w:tr>
      <w:tr w14:paraId="370EB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3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CE691"/>
        </w:tc>
        <w:tc>
          <w:tcPr>
            <w:tcW w:w="6089" w:type="dxa"/>
            <w:gridSpan w:val="2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6304E"/>
        </w:tc>
        <w:tc>
          <w:tcPr>
            <w:tcW w:w="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7DBE8"/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C16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составления сметы на </w:t>
            </w:r>
          </w:p>
          <w:p w14:paraId="1EBF17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ИЮЛЯ 2026 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0B4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начала строительства на </w:t>
            </w:r>
          </w:p>
          <w:p w14:paraId="644BC75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АВГУСТА 2026 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C067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месяца выполнения работ </w:t>
            </w:r>
          </w:p>
          <w:p w14:paraId="1600C8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СЕHТЯБРЬ 2026 </w:t>
            </w:r>
          </w:p>
        </w:tc>
      </w:tr>
      <w:tr w14:paraId="69DE84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49AF6C67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ИЮЛЯ 2026 - 1 АВГУСТА 2026 составляет 1.009</w:t>
            </w:r>
          </w:p>
        </w:tc>
      </w:tr>
      <w:tr w14:paraId="13B12E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89127D1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АВГУСТА 2026 - СЕHТЯБРЬ 2026 составляет 1.0181</w:t>
            </w:r>
          </w:p>
        </w:tc>
      </w:tr>
      <w:tr w14:paraId="19806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8941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515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70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2EA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365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A2E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28A904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777D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DC00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рабочих,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CEB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0D8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644,31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A6D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644,31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3C4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644,31</w:t>
            </w:r>
          </w:p>
        </w:tc>
      </w:tr>
      <w:tr w14:paraId="534A6C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DFC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A240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машинистов,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554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6B7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17,09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929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17,09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324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17,09</w:t>
            </w:r>
          </w:p>
        </w:tc>
      </w:tr>
      <w:tr w14:paraId="397BE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F70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3D666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BCEГO трудозатрат,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4F0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D47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661,40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9A4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661,40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502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661,40</w:t>
            </w:r>
          </w:p>
        </w:tc>
      </w:tr>
      <w:tr w14:paraId="46A0A3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AF47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0EEE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Заработная плата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978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208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10 541,03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122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10 635,90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30A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10 780,02</w:t>
            </w:r>
          </w:p>
        </w:tc>
      </w:tr>
      <w:tr w14:paraId="602895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173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A9B26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Эксплуатация машин и механизмов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EB2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C43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724,11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A80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730,63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6DB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740,53</w:t>
            </w:r>
          </w:p>
        </w:tc>
      </w:tr>
      <w:tr w14:paraId="5E66F7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AF01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99F4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заработная плата машинистов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F9F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F8E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309,43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C57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312,21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48A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316,45</w:t>
            </w:r>
          </w:p>
        </w:tc>
      </w:tr>
      <w:tr w14:paraId="5D9BC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211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2EB8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229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577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14 230,15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968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14 358,22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5C4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14 552,78</w:t>
            </w:r>
          </w:p>
        </w:tc>
      </w:tr>
      <w:tr w14:paraId="33237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386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80E3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материалы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62B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9C7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14 230,15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CEA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14 358,22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7DA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14 552,78</w:t>
            </w:r>
          </w:p>
        </w:tc>
      </w:tr>
      <w:tr w14:paraId="306A01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AD8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BC68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материалы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CC3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2DD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795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36D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9D8E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11D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8402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Tранспортные и заготовительно-складские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2E4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3E5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1 657,96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790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1 672,88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A15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1 695,55</w:t>
            </w:r>
          </w:p>
        </w:tc>
      </w:tr>
      <w:tr w14:paraId="3FACF3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CD6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0CCE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транспорт и зср материалов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070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641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1 657,96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93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1 672,88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89A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1 695,55</w:t>
            </w:r>
          </w:p>
        </w:tc>
      </w:tr>
      <w:tr w14:paraId="55EAA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15D2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E77C1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транспорт и зср материалов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50C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B6D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3F4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384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482C6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E43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A3E7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перевозка грузов (С310 и С311)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A74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451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A77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42B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787DB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5A1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2CA0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прямых затрат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E19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560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27 153,25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D30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27 397,63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09B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27 768,88</w:t>
            </w:r>
          </w:p>
        </w:tc>
      </w:tr>
      <w:tr w14:paraId="103E68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23F7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A12C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Общехозяйственные и общепроизводственные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FF0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827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9 095,95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362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9 177,81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F21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9 302,17</w:t>
            </w:r>
          </w:p>
        </w:tc>
      </w:tr>
      <w:tr w14:paraId="66B160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C755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F30C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EFA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83.83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990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9095.95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E9A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45D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09855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DD21C66"/>
        </w:tc>
      </w:tr>
      <w:tr w14:paraId="05A93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F1D0D19"/>
        </w:tc>
        <w:tc>
          <w:tcPr>
            <w:tcW w:w="1246" w:type="dxa"/>
            <w:gridSpan w:val="4"/>
          </w:tcPr>
          <w:p w14:paraId="088C33BB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3</w:t>
            </w:r>
          </w:p>
        </w:tc>
      </w:tr>
      <w:tr w14:paraId="5680F3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769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CF3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61A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9C93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84A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061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3E607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A4B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1B27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Плановая прибыль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899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BA9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5 543,42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B53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5 593,31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917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5 669,10</w:t>
            </w:r>
          </w:p>
        </w:tc>
      </w:tr>
      <w:tr w14:paraId="0332F8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0EC1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E400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AB7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51.0893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E0E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5543.42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5DB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7DF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950AE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7A8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C833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Bременные (титульные) здания и сооружения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2F2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48B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B1F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EAC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1A72E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93D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E45C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Bозврат стоимости материалов от стоимости временных (титульных) зданий и сооружений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741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C8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B3D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33E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BA81A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25A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F8D7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Зимние удорожания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2E2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4F6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88B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A7F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7C33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4C86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8D191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- в т.ч. зарплата в зимнем удорожании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C59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CB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2FC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EF6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EA295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8B66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B7B3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2E4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EC5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41 792,62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8AA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42 168,75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89D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42 740,15</w:t>
            </w:r>
          </w:p>
        </w:tc>
      </w:tr>
      <w:tr w14:paraId="0E144D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F368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CCF9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Прочие затраты, 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56E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6AA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3 689,16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A8C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3 722,36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3FD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3 772,80</w:t>
            </w:r>
          </w:p>
        </w:tc>
      </w:tr>
      <w:tr w14:paraId="0F4437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1F9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B5B7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по уплате обязательных страховых взносов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FD4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43C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3 689,16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D6D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3 722,36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C9A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3 772,80</w:t>
            </w:r>
          </w:p>
        </w:tc>
      </w:tr>
      <w:tr w14:paraId="45D9F9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5DC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A6E8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FD0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1DD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20C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3E8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B26E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8D88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8194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Pазъездной характер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F59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62B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CA7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5D2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AE6A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4DF8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0F43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Перевозка рабочих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6EE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5A7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1A7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DF4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2CAF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A83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677C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Командировочные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E74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A40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E23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85F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77B14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D79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DBF6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на развитие материально-технической базы (в соотв. с Письмом МАиС от 06.05.2026 №04.3-05/5697)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5DF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4DF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59A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A07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8771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6EC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373A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8CB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B5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45 481,78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2D5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45 891,11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A42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46 512,95</w:t>
            </w:r>
          </w:p>
        </w:tc>
      </w:tr>
      <w:tr w14:paraId="520B5F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B0C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665E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 стоимость подрядных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08D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0FD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45 481,78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C2F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45 891,11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A89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46 512,95</w:t>
            </w:r>
          </w:p>
        </w:tc>
      </w:tr>
      <w:tr w14:paraId="002AA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6BC0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8C77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Конкурсный коэффициент подрядчика (к стоимости подрядных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9E9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F98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03B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507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AF52A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A27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C0C2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изменения стоимости работ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C3E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BA7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F62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408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16986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A7D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D597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EAF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170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45 481,78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75D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45 891,11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69E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46 512,95</w:t>
            </w:r>
          </w:p>
        </w:tc>
      </w:tr>
      <w:tr w14:paraId="58014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59D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7AEA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Hалоги и отчисления, уплачиваемые подрядчиком и относимые на расходы по текущей деятельности,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33B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9A4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4CC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6BC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655A5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35F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1D81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B69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C60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802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20B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4C68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912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7963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Земельный налог (частично учтен нормами ОХР ОПР в соотв. с п.4.5 Приложения В к МР)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B5E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730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219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C5B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96A08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599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A174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налогов и отчислений, относимых на расходы по текущей деятельности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AB3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72B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45 481,78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D08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45 891,11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5DC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46 512,95</w:t>
            </w:r>
          </w:p>
        </w:tc>
      </w:tr>
      <w:tr w14:paraId="25AC6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8C29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E72C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Коэффициент, учитывающий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6E8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93C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A38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AFD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1,02267194</w:t>
            </w:r>
          </w:p>
        </w:tc>
      </w:tr>
      <w:tr w14:paraId="763FAE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6A8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C468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956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F70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0A9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52C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46512,94</w:t>
            </w:r>
          </w:p>
        </w:tc>
      </w:tr>
      <w:tr w14:paraId="0C190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92C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9B35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статистической отчетности подрядной организации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326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FE7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45 481,78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343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45 891,11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546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46 512,94</w:t>
            </w:r>
          </w:p>
        </w:tc>
      </w:tr>
      <w:tr w14:paraId="1B6938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DA37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50FA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заказчика (Mат+Tрансп+ЗCP)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66A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E0C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BAA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84B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DAB1E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2B5B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27F3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налогообложения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6D7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7A7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45 481,78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AB4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45 891,11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055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46 512,94</w:t>
            </w:r>
          </w:p>
        </w:tc>
      </w:tr>
      <w:tr w14:paraId="1A48E7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356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5DA2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налога при упрощенной системе налогообложения по ставке 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FA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EFA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3D2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F63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5CCA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C272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68DB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HДC по ставке ______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830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1CD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9 096,36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4EF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9 178,22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331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9 302,59</w:t>
            </w:r>
          </w:p>
        </w:tc>
      </w:tr>
      <w:tr w14:paraId="48B842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F4B4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8634D">
            <w:pPr>
              <w:spacing w:line="275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ВСЕГО выполнено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658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BF2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54 578,14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6A9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55 069,33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F5C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55 815,53</w:t>
            </w:r>
          </w:p>
        </w:tc>
      </w:tr>
      <w:tr w14:paraId="63E44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BFC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0373" w:type="dxa"/>
            <w:gridSpan w:val="3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F628A">
            <w:pPr>
              <w:spacing w:line="229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Сумма прописью: Пятьдесят пять тысяч восемьсот пятнадцать руб. 53 коп. </w:t>
            </w:r>
          </w:p>
        </w:tc>
      </w:tr>
      <w:tr w14:paraId="38C72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468A0AA5"/>
        </w:tc>
      </w:tr>
      <w:tr w14:paraId="058FEB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4B47C3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Составил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1B2E41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589652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19DBAE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1BB839D9"/>
        </w:tc>
      </w:tr>
      <w:tr w14:paraId="5D77C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691" w:type="dxa"/>
            <w:gridSpan w:val="7"/>
          </w:tcPr>
          <w:p w14:paraId="7D4DA458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26A6AF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63A461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34423B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6BEF7C12"/>
        </w:tc>
      </w:tr>
      <w:tr w14:paraId="4FB48B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56532B64"/>
        </w:tc>
      </w:tr>
      <w:tr w14:paraId="7838D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691" w:type="dxa"/>
            <w:gridSpan w:val="7"/>
          </w:tcPr>
          <w:p w14:paraId="5C5B3D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Проверил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3357F7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50CFC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4E87CF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4B2226D7"/>
        </w:tc>
      </w:tr>
      <w:tr w14:paraId="78B10D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691" w:type="dxa"/>
            <w:gridSpan w:val="7"/>
          </w:tcPr>
          <w:p w14:paraId="37B506F1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36D822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1CA0C4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5EA689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35EA4DA2"/>
        </w:tc>
      </w:tr>
      <w:tr w14:paraId="1AB2E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5" w:hRule="exact"/>
        </w:trPr>
        <w:tc>
          <w:tcPr>
            <w:tcW w:w="10717" w:type="dxa"/>
            <w:gridSpan w:val="40"/>
          </w:tcPr>
          <w:p w14:paraId="3B5082B3"/>
        </w:tc>
      </w:tr>
      <w:tr w14:paraId="13DFFC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1" w:hRule="exact"/>
        </w:trPr>
        <w:tc>
          <w:tcPr>
            <w:tcW w:w="10717" w:type="dxa"/>
            <w:gridSpan w:val="40"/>
          </w:tcPr>
          <w:p w14:paraId="5C8921BB"/>
        </w:tc>
      </w:tr>
      <w:tr w14:paraId="0696E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1" w:hRule="exact"/>
        </w:trPr>
        <w:tc>
          <w:tcPr>
            <w:tcW w:w="10717" w:type="dxa"/>
            <w:gridSpan w:val="40"/>
          </w:tcPr>
          <w:p w14:paraId="12F971FF"/>
        </w:tc>
      </w:tr>
      <w:tr w14:paraId="1A152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6767F2A8"/>
        </w:tc>
        <w:tc>
          <w:tcPr>
            <w:tcW w:w="1246" w:type="dxa"/>
            <w:gridSpan w:val="4"/>
          </w:tcPr>
          <w:p w14:paraId="19D4F704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4</w:t>
            </w:r>
          </w:p>
        </w:tc>
      </w:tr>
    </w:tbl>
    <w:p w14:paraId="1EA89A3E"/>
    <w:sectPr>
      <w:pgSz w:w="11906" w:h="16848"/>
      <w:pgMar w:top="567" w:right="283" w:bottom="233" w:left="850" w:header="226" w:footer="9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B21"/>
    <w:rsid w:val="00463B21"/>
    <w:rsid w:val="006C76BC"/>
    <w:rsid w:val="00C85FBD"/>
    <w:rsid w:val="0709405C"/>
    <w:rsid w:val="3A62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kern w:val="2"/>
      <w:sz w:val="2"/>
      <w:szCs w:val="24"/>
      <w:lang w:val="ru-RU" w:eastAsia="ru-RU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</Company>
  <Pages>5</Pages>
  <Words>2132</Words>
  <Characters>11792</Characters>
  <Lines>180</Lines>
  <Paragraphs>50</Paragraphs>
  <TotalTime>0</TotalTime>
  <ScaleCrop>false</ScaleCrop>
  <LinksUpToDate>false</LinksUpToDate>
  <CharactersWithSpaces>23181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2026-07-09T09:26:00Z</dcterms:created>
  <dc:creator>Евгений Багдасаров</dc:creator>
  <cp:lastModifiedBy>Goga Pipa</cp:lastModifiedBy>
  <cp:lastPrinted>2026-07-09T09:58:02Z</cp:lastPrinted>
  <dcterms:modified xsi:type="dcterms:W3CDTF">2026-07-09T09:58:24Z</dcterms:modified>
  <dc:subject>Report</dc:subject>
  <dc:title>Report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90093F6C326E4DE587A0A508EBF0C8D5_12</vt:lpwstr>
  </property>
</Properties>
</file>